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E32" w:rsidRPr="00126FC1" w:rsidRDefault="00560FC0" w:rsidP="00560FC0">
      <w:pPr>
        <w:pStyle w:val="Pavadinimas"/>
        <w:ind w:firstLine="0"/>
        <w:rPr>
          <w:lang w:val="en-US"/>
        </w:rPr>
      </w:pPr>
      <w:r w:rsidRPr="00560FC0">
        <w:rPr>
          <w:rFonts w:ascii="Arial" w:eastAsia="Times New Roman" w:hAnsi="Arial" w:cs="Times New Roman"/>
          <w:b w:val="0"/>
          <w:caps w:val="0"/>
          <w:noProof/>
          <w:spacing w:val="0"/>
          <w:kern w:val="0"/>
          <w:sz w:val="20"/>
          <w:szCs w:val="20"/>
          <w:lang w:eastAsia="lt-LT"/>
        </w:rPr>
        <mc:AlternateContent>
          <mc:Choice Requires="wps">
            <w:drawing>
              <wp:anchor distT="0" distB="0" distL="114300" distR="114300" simplePos="0" relativeHeight="251659264" behindDoc="0" locked="0" layoutInCell="1" allowOverlap="1" wp14:anchorId="5A36C836" wp14:editId="02ABB482">
                <wp:simplePos x="0" y="0"/>
                <wp:positionH relativeFrom="page">
                  <wp:align>center</wp:align>
                </wp:positionH>
                <wp:positionV relativeFrom="paragraph">
                  <wp:posOffset>2445385</wp:posOffset>
                </wp:positionV>
                <wp:extent cx="5200650" cy="45669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4566920"/>
                        </a:xfrm>
                        <a:prstGeom prst="rect">
                          <a:avLst/>
                        </a:prstGeom>
                        <a:solidFill>
                          <a:srgbClr val="FFFFFF"/>
                        </a:solidFill>
                        <a:ln w="9525">
                          <a:noFill/>
                          <a:miter lim="800000"/>
                          <a:headEnd/>
                          <a:tailEnd/>
                        </a:ln>
                      </wps:spPr>
                      <wps:txbx>
                        <w:txbxContent>
                          <w:p w:rsidR="00560FC0" w:rsidRPr="0067351C" w:rsidRDefault="00560FC0" w:rsidP="00560FC0">
                            <w:pPr>
                              <w:pBdr>
                                <w:left w:val="single" w:sz="36" w:space="31" w:color="05D091"/>
                              </w:pBdr>
                              <w:ind w:firstLine="0"/>
                              <w:rPr>
                                <w:b/>
                                <w:sz w:val="66"/>
                                <w:szCs w:val="66"/>
                              </w:rPr>
                            </w:pPr>
                            <w:r>
                              <w:rPr>
                                <w:sz w:val="66"/>
                                <w:szCs w:val="66"/>
                              </w:rPr>
                              <w:t>PACIENTO DUOMENŲ SUKŪRIMAS IR ATNAUJINIMAS</w:t>
                            </w:r>
                            <w:r w:rsidRPr="0067351C">
                              <w:rPr>
                                <w:sz w:val="66"/>
                                <w:szCs w:val="66"/>
                              </w:rPr>
                              <w:br/>
                            </w:r>
                          </w:p>
                          <w:p w:rsidR="00560FC0" w:rsidRPr="00F70CEB" w:rsidRDefault="00560FC0" w:rsidP="00560FC0">
                            <w:pPr>
                              <w:pBdr>
                                <w:left w:val="single" w:sz="36" w:space="31" w:color="05D091"/>
                              </w:pBdr>
                              <w:rPr>
                                <w:sz w:val="56"/>
                                <w:szCs w:val="68"/>
                              </w:rPr>
                            </w:pPr>
                            <w:r>
                              <w:rPr>
                                <w:b/>
                                <w:sz w:val="40"/>
                                <w:szCs w:val="40"/>
                              </w:rPr>
                              <w:t xml:space="preserve">Dokumento versija: </w:t>
                            </w:r>
                            <w:r w:rsidRPr="00F70CEB">
                              <w:rPr>
                                <w:sz w:val="56"/>
                                <w:szCs w:val="68"/>
                              </w:rPr>
                              <w:t xml:space="preserve"> </w:t>
                            </w:r>
                            <w:r w:rsidR="00B07397">
                              <w:rPr>
                                <w:b/>
                                <w:sz w:val="40"/>
                                <w:szCs w:val="40"/>
                              </w:rPr>
                              <w:t>3</w:t>
                            </w:r>
                          </w:p>
                        </w:txbxContent>
                      </wps:txbx>
                      <wps:bodyPr rot="0" vert="horz" wrap="square" lIns="36000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A36C836" id="_x0000_t202" coordsize="21600,21600" o:spt="202" path="m,l,21600r21600,l21600,xe">
                <v:stroke joinstyle="miter"/>
                <v:path gradientshapeok="t" o:connecttype="rect"/>
              </v:shapetype>
              <v:shape id="Text Box 2" o:spid="_x0000_s1026" type="#_x0000_t202" style="position:absolute;margin-left:0;margin-top:192.55pt;width:409.5pt;height:359.6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" stroked="f">
                <v:textbox style="mso-fit-shape-to-text:t" inset="10mm">
                  <w:txbxContent>
                    <w:p w:rsidR="00560FC0" w:rsidRPr="0067351C" w:rsidRDefault="00560FC0" w:rsidP="00560FC0">
                      <w:pPr>
                        <w:pBdr>
                          <w:left w:val="single" w:sz="36" w:space="31" w:color="05D091"/>
                        </w:pBdr>
                        <w:ind w:firstLine="0"/>
                        <w:rPr>
                          <w:b/>
                          <w:sz w:val="66"/>
                          <w:szCs w:val="66"/>
                        </w:rPr>
                      </w:pPr>
                      <w:r>
                        <w:rPr>
                          <w:sz w:val="66"/>
                          <w:szCs w:val="66"/>
                        </w:rPr>
                        <w:t>PACIENTO DUOMENŲ SUKŪRIMAS IR ATNAUJINIMAS</w:t>
                      </w:r>
                      <w:r w:rsidRPr="0067351C">
                        <w:rPr>
                          <w:sz w:val="66"/>
                          <w:szCs w:val="66"/>
                        </w:rPr>
                        <w:br/>
                      </w:r>
                    </w:p>
                    <w:p w:rsidR="00560FC0" w:rsidRPr="00F70CEB" w:rsidRDefault="00560FC0" w:rsidP="00560FC0">
                      <w:pPr>
                        <w:pBdr>
                          <w:left w:val="single" w:sz="36" w:space="31" w:color="05D091"/>
                        </w:pBdr>
                        <w:rPr>
                          <w:sz w:val="56"/>
                          <w:szCs w:val="68"/>
                        </w:rPr>
                      </w:pPr>
                      <w:r>
                        <w:rPr>
                          <w:b/>
                          <w:sz w:val="40"/>
                          <w:szCs w:val="40"/>
                        </w:rPr>
                        <w:t xml:space="preserve">Dokumento versija: </w:t>
                      </w:r>
                      <w:r w:rsidRPr="00F70CEB">
                        <w:rPr>
                          <w:sz w:val="56"/>
                          <w:szCs w:val="68"/>
                        </w:rPr>
                        <w:t xml:space="preserve"> </w:t>
                      </w:r>
                      <w:r w:rsidR="00B07397">
                        <w:rPr>
                          <w:b/>
                          <w:sz w:val="40"/>
                          <w:szCs w:val="40"/>
                        </w:rPr>
                        <w:t>3</w:t>
                      </w:r>
                    </w:p>
                  </w:txbxContent>
                </v:textbox>
                <w10:wrap anchorx="page"/>
              </v:shape>
            </w:pict>
          </mc:Fallback>
        </mc:AlternateContent>
      </w:r>
    </w:p>
    <w:p w:rsidR="00EA700B" w:rsidRPr="00090F64" w:rsidRDefault="00EA700B" w:rsidP="00EA700B">
      <w:pPr>
        <w:pStyle w:val="Heading"/>
        <w:rPr>
          <w:rStyle w:val="Grietas"/>
        </w:rPr>
      </w:pPr>
      <w:r w:rsidRPr="00090F64">
        <w:rPr>
          <w:rStyle w:val="Grietas"/>
        </w:rPr>
        <w:lastRenderedPageBreak/>
        <w:t>Dokumento versijos</w:t>
      </w:r>
    </w:p>
    <w:tbl>
      <w:tblPr>
        <w:tblStyle w:val="DocumentTable"/>
        <w:tblW w:w="9889" w:type="dxa"/>
        <w:tblLook w:val="04A0" w:firstRow="1" w:lastRow="0" w:firstColumn="1" w:lastColumn="0" w:noHBand="0" w:noVBand="1"/>
      </w:tblPr>
      <w:tblGrid>
        <w:gridCol w:w="1632"/>
        <w:gridCol w:w="1765"/>
        <w:gridCol w:w="3803"/>
        <w:gridCol w:w="2689"/>
      </w:tblGrid>
      <w:tr w:rsidR="00927D21" w:rsidRPr="00970222" w:rsidTr="00927D21">
        <w:trPr>
          <w:cnfStyle w:val="100000000000" w:firstRow="1" w:lastRow="0" w:firstColumn="0" w:lastColumn="0" w:oddVBand="0" w:evenVBand="0" w:oddHBand="0" w:evenHBand="0" w:firstRowFirstColumn="0" w:firstRowLastColumn="0" w:lastRowFirstColumn="0" w:lastRowLastColumn="0"/>
        </w:trPr>
        <w:tc>
          <w:tcPr>
            <w:tcW w:w="1632" w:type="dxa"/>
          </w:tcPr>
          <w:p w:rsidR="00EA700B" w:rsidRPr="00970222" w:rsidRDefault="00EA700B" w:rsidP="005861EB">
            <w:pPr>
              <w:spacing w:after="96"/>
              <w:rPr>
                <w:rFonts w:hAnsi="Times New Roman"/>
                <w:lang w:eastAsia="lt-LT"/>
              </w:rPr>
            </w:pPr>
            <w:r w:rsidRPr="00970222">
              <w:rPr>
                <w:rFonts w:hAnsi="Times New Roman"/>
                <w:lang w:eastAsia="lt-LT"/>
              </w:rPr>
              <w:t>Versija</w:t>
            </w:r>
          </w:p>
        </w:tc>
        <w:tc>
          <w:tcPr>
            <w:tcW w:w="1765" w:type="dxa"/>
          </w:tcPr>
          <w:p w:rsidR="00EA700B" w:rsidRPr="00970222" w:rsidRDefault="00EA700B" w:rsidP="005861EB">
            <w:pPr>
              <w:spacing w:after="96"/>
              <w:rPr>
                <w:rFonts w:hAnsi="Times New Roman"/>
                <w:lang w:eastAsia="lt-LT"/>
              </w:rPr>
            </w:pPr>
            <w:r w:rsidRPr="00970222">
              <w:rPr>
                <w:rFonts w:hAnsi="Times New Roman"/>
                <w:lang w:eastAsia="lt-LT"/>
              </w:rPr>
              <w:t>Data</w:t>
            </w:r>
          </w:p>
        </w:tc>
        <w:tc>
          <w:tcPr>
            <w:tcW w:w="3803" w:type="dxa"/>
          </w:tcPr>
          <w:p w:rsidR="00EA700B" w:rsidRPr="00970222" w:rsidRDefault="00EA700B" w:rsidP="005861EB">
            <w:pPr>
              <w:spacing w:after="96"/>
              <w:rPr>
                <w:rFonts w:hAnsi="Times New Roman"/>
                <w:lang w:eastAsia="lt-LT"/>
              </w:rPr>
            </w:pPr>
            <w:r>
              <w:rPr>
                <w:rFonts w:hAnsi="Times New Roman"/>
                <w:lang w:eastAsia="lt-LT"/>
              </w:rPr>
              <w:t>Apra</w:t>
            </w:r>
            <w:r w:rsidRPr="000D4924">
              <w:rPr>
                <w:rFonts w:ascii="Arial" w:hAnsi="Arial" w:cs="Arial"/>
                <w:szCs w:val="20"/>
                <w:lang w:eastAsia="lt-LT"/>
              </w:rPr>
              <w:t>š</w:t>
            </w:r>
            <w:r w:rsidRPr="00970222">
              <w:rPr>
                <w:rFonts w:hAnsi="Times New Roman"/>
                <w:lang w:eastAsia="lt-LT"/>
              </w:rPr>
              <w:t>ymas</w:t>
            </w:r>
          </w:p>
        </w:tc>
        <w:tc>
          <w:tcPr>
            <w:tcW w:w="2689" w:type="dxa"/>
          </w:tcPr>
          <w:p w:rsidR="00EA700B" w:rsidRPr="00970222" w:rsidRDefault="00EA700B" w:rsidP="005861EB">
            <w:pPr>
              <w:spacing w:after="96"/>
              <w:rPr>
                <w:rFonts w:hAnsi="Times New Roman"/>
                <w:lang w:eastAsia="lt-LT"/>
              </w:rPr>
            </w:pPr>
            <w:r>
              <w:rPr>
                <w:rFonts w:hAnsi="Times New Roman"/>
                <w:lang w:eastAsia="lt-LT"/>
              </w:rPr>
              <w:t>Reng</w:t>
            </w:r>
            <w:r w:rsidRPr="000D4924">
              <w:rPr>
                <w:rFonts w:cs="Tahoma"/>
                <w:lang w:eastAsia="lt-LT"/>
              </w:rPr>
              <w:t>ė</w:t>
            </w:r>
            <w:r w:rsidRPr="00970222">
              <w:rPr>
                <w:rFonts w:hAnsi="Times New Roman"/>
                <w:lang w:eastAsia="lt-LT"/>
              </w:rPr>
              <w:t>(koregavo)</w:t>
            </w:r>
          </w:p>
        </w:tc>
      </w:tr>
      <w:tr w:rsidR="00EA700B" w:rsidRPr="00970222" w:rsidTr="00927D21">
        <w:tc>
          <w:tcPr>
            <w:tcW w:w="1632" w:type="dxa"/>
          </w:tcPr>
          <w:p w:rsidR="00EA700B" w:rsidRPr="00970222" w:rsidRDefault="00EA700B" w:rsidP="005861EB">
            <w:pPr>
              <w:rPr>
                <w:lang w:eastAsia="lt-LT"/>
              </w:rPr>
            </w:pPr>
            <w:r w:rsidRPr="00970222">
              <w:rPr>
                <w:lang w:eastAsia="lt-LT"/>
              </w:rPr>
              <w:t>1</w:t>
            </w:r>
          </w:p>
        </w:tc>
        <w:tc>
          <w:tcPr>
            <w:tcW w:w="1765" w:type="dxa"/>
          </w:tcPr>
          <w:p w:rsidR="00EA700B" w:rsidRPr="00970222" w:rsidRDefault="00EA700B" w:rsidP="005861EB">
            <w:pPr>
              <w:rPr>
                <w:lang w:eastAsia="lt-LT"/>
              </w:rPr>
            </w:pPr>
            <w:r>
              <w:rPr>
                <w:lang w:eastAsia="lt-LT"/>
              </w:rPr>
              <w:t>2022</w:t>
            </w:r>
            <w:r w:rsidRPr="00970222">
              <w:rPr>
                <w:lang w:eastAsia="lt-LT"/>
              </w:rPr>
              <w:t>-0</w:t>
            </w:r>
            <w:r>
              <w:rPr>
                <w:lang w:eastAsia="lt-LT"/>
              </w:rPr>
              <w:t>9</w:t>
            </w:r>
            <w:r w:rsidRPr="00970222">
              <w:rPr>
                <w:lang w:eastAsia="lt-LT"/>
              </w:rPr>
              <w:t>-</w:t>
            </w:r>
            <w:r>
              <w:rPr>
                <w:lang w:eastAsia="lt-LT"/>
              </w:rPr>
              <w:t>18</w:t>
            </w:r>
          </w:p>
        </w:tc>
        <w:tc>
          <w:tcPr>
            <w:tcW w:w="3803" w:type="dxa"/>
          </w:tcPr>
          <w:p w:rsidR="00EA700B" w:rsidRPr="00970222" w:rsidRDefault="00EA700B" w:rsidP="00BB302C">
            <w:pPr>
              <w:ind w:firstLine="0"/>
              <w:rPr>
                <w:lang w:eastAsia="lt-LT"/>
              </w:rPr>
            </w:pPr>
            <w:r w:rsidRPr="00970222">
              <w:rPr>
                <w:lang w:eastAsia="lt-LT"/>
              </w:rPr>
              <w:t>Pradinė versija</w:t>
            </w:r>
            <w:r>
              <w:rPr>
                <w:lang w:eastAsia="lt-LT"/>
              </w:rPr>
              <w:t xml:space="preserve"> iškelta iš pagrindinio </w:t>
            </w:r>
            <w:proofErr w:type="spellStart"/>
            <w:r>
              <w:rPr>
                <w:lang w:eastAsia="lt-LT"/>
              </w:rPr>
              <w:t>integracijų</w:t>
            </w:r>
            <w:proofErr w:type="spellEnd"/>
            <w:r>
              <w:rPr>
                <w:lang w:eastAsia="lt-LT"/>
              </w:rPr>
              <w:t xml:space="preserve"> dokumento</w:t>
            </w:r>
          </w:p>
        </w:tc>
        <w:tc>
          <w:tcPr>
            <w:tcW w:w="2689" w:type="dxa"/>
          </w:tcPr>
          <w:p w:rsidR="00EA700B" w:rsidRPr="00970222" w:rsidRDefault="00EA700B" w:rsidP="005861EB">
            <w:pPr>
              <w:rPr>
                <w:lang w:eastAsia="lt-LT"/>
              </w:rPr>
            </w:pPr>
            <w:r>
              <w:rPr>
                <w:lang w:eastAsia="lt-LT"/>
              </w:rPr>
              <w:t>Registrų Centras</w:t>
            </w:r>
          </w:p>
        </w:tc>
      </w:tr>
      <w:tr w:rsidR="00EA700B" w:rsidTr="00927D21">
        <w:tc>
          <w:tcPr>
            <w:tcW w:w="1632" w:type="dxa"/>
          </w:tcPr>
          <w:p w:rsidR="00EA700B" w:rsidRDefault="00EA700B" w:rsidP="005861EB">
            <w:r>
              <w:t>2</w:t>
            </w:r>
          </w:p>
        </w:tc>
        <w:tc>
          <w:tcPr>
            <w:tcW w:w="1765" w:type="dxa"/>
          </w:tcPr>
          <w:p w:rsidR="00EA700B" w:rsidRDefault="00EA700B" w:rsidP="005861EB">
            <w:r>
              <w:t>2022-10-06</w:t>
            </w:r>
          </w:p>
        </w:tc>
        <w:tc>
          <w:tcPr>
            <w:tcW w:w="3803" w:type="dxa"/>
          </w:tcPr>
          <w:p w:rsidR="00EA700B" w:rsidRDefault="00EA700B" w:rsidP="005861EB">
            <w:pPr>
              <w:pStyle w:val="Table"/>
              <w:spacing w:before="0" w:after="0"/>
            </w:pPr>
            <w:r>
              <w:rPr>
                <w:szCs w:val="16"/>
              </w:rPr>
              <w:t>Papildytas skyrius 1.1</w:t>
            </w:r>
            <w:r w:rsidRPr="000441CC">
              <w:rPr>
                <w:szCs w:val="16"/>
              </w:rPr>
              <w:t>.67 naujais atvykimo tipais.</w:t>
            </w:r>
          </w:p>
        </w:tc>
        <w:tc>
          <w:tcPr>
            <w:tcW w:w="2689" w:type="dxa"/>
          </w:tcPr>
          <w:p w:rsidR="00EA700B" w:rsidRDefault="00EA700B" w:rsidP="005861EB">
            <w:pPr>
              <w:rPr>
                <w:lang w:eastAsia="lt-LT"/>
              </w:rPr>
            </w:pPr>
            <w:r>
              <w:rPr>
                <w:lang w:eastAsia="lt-LT"/>
              </w:rPr>
              <w:t>Liutauras Ričkus (</w:t>
            </w:r>
            <w:proofErr w:type="spellStart"/>
            <w:r>
              <w:rPr>
                <w:lang w:eastAsia="lt-LT"/>
              </w:rPr>
              <w:t>Novian</w:t>
            </w:r>
            <w:proofErr w:type="spellEnd"/>
            <w:r>
              <w:rPr>
                <w:lang w:eastAsia="lt-LT"/>
              </w:rPr>
              <w:t xml:space="preserve"> </w:t>
            </w:r>
            <w:proofErr w:type="spellStart"/>
            <w:r>
              <w:rPr>
                <w:lang w:eastAsia="lt-LT"/>
              </w:rPr>
              <w:t>Systems</w:t>
            </w:r>
            <w:proofErr w:type="spellEnd"/>
            <w:r>
              <w:rPr>
                <w:lang w:eastAsia="lt-LT"/>
              </w:rPr>
              <w:t>)</w:t>
            </w:r>
          </w:p>
        </w:tc>
      </w:tr>
      <w:tr w:rsidR="00927D21" w:rsidTr="00927D21">
        <w:tc>
          <w:tcPr>
            <w:tcW w:w="1632" w:type="dxa"/>
          </w:tcPr>
          <w:p w:rsidR="00927D21" w:rsidRDefault="00B07397" w:rsidP="005861EB">
            <w:r>
              <w:t>3</w:t>
            </w:r>
          </w:p>
        </w:tc>
        <w:tc>
          <w:tcPr>
            <w:tcW w:w="1765" w:type="dxa"/>
          </w:tcPr>
          <w:p w:rsidR="00927D21" w:rsidRDefault="00927D21" w:rsidP="005861EB">
            <w:r>
              <w:t>2022-11-03</w:t>
            </w:r>
          </w:p>
        </w:tc>
        <w:tc>
          <w:tcPr>
            <w:tcW w:w="3803" w:type="dxa"/>
          </w:tcPr>
          <w:p w:rsidR="00927D21" w:rsidRDefault="00927D21" w:rsidP="005861EB">
            <w:pPr>
              <w:pStyle w:val="Table"/>
              <w:spacing w:before="0" w:after="0"/>
              <w:rPr>
                <w:szCs w:val="16"/>
              </w:rPr>
            </w:pPr>
            <w:r>
              <w:rPr>
                <w:szCs w:val="16"/>
              </w:rPr>
              <w:t>Atnaujintas Registrų Centro šablonas</w:t>
            </w:r>
          </w:p>
        </w:tc>
        <w:tc>
          <w:tcPr>
            <w:tcW w:w="2689" w:type="dxa"/>
          </w:tcPr>
          <w:p w:rsidR="00927D21" w:rsidRDefault="00927D21" w:rsidP="005861EB">
            <w:pPr>
              <w:rPr>
                <w:lang w:eastAsia="lt-LT"/>
              </w:rPr>
            </w:pPr>
            <w:r>
              <w:rPr>
                <w:lang w:eastAsia="lt-LT"/>
              </w:rPr>
              <w:t>Registrų Centras</w:t>
            </w:r>
          </w:p>
        </w:tc>
      </w:tr>
    </w:tbl>
    <w:p w:rsidR="00EA700B" w:rsidRDefault="00EA700B" w:rsidP="00EA700B">
      <w:pPr>
        <w:rPr>
          <w:sz w:val="52"/>
        </w:rPr>
      </w:pPr>
    </w:p>
    <w:p w:rsidR="00D06E32" w:rsidRDefault="00DC092F" w:rsidP="00D06E32">
      <w:pPr>
        <w:pStyle w:val="Heading"/>
      </w:pPr>
      <w:r w:rsidRPr="00B14449">
        <w:lastRenderedPageBreak/>
        <w:t>Turinys</w:t>
      </w:r>
    </w:p>
    <w:p w:rsidR="00A66E02" w:rsidRDefault="00DC092F">
      <w:pPr>
        <w:pStyle w:val="Turinys1"/>
        <w:tabs>
          <w:tab w:val="left" w:pos="1701"/>
        </w:tabs>
        <w:rPr>
          <w:rFonts w:asciiTheme="minorHAnsi" w:eastAsiaTheme="minorEastAsia" w:hAnsiTheme="minorHAnsi" w:cstheme="minorBidi"/>
          <w:sz w:val="22"/>
          <w:szCs w:val="22"/>
          <w:lang w:eastAsia="lt-LT"/>
        </w:rPr>
      </w:pPr>
      <w:r>
        <w:rPr>
          <w:lang w:val="et-EE"/>
        </w:rPr>
        <w:fldChar w:fldCharType="begin"/>
      </w:r>
      <w:r>
        <w:rPr>
          <w:lang w:val="et-EE"/>
        </w:rPr>
        <w:instrText xml:space="preserve"> TOC \o "1-4" \h \z \u </w:instrText>
      </w:r>
      <w:r>
        <w:rPr>
          <w:lang w:val="et-EE"/>
        </w:rPr>
        <w:fldChar w:fldCharType="separate"/>
      </w:r>
      <w:hyperlink w:anchor="_Toc118358092" w:history="1">
        <w:r w:rsidR="00A66E02" w:rsidRPr="00160403">
          <w:rPr>
            <w:rStyle w:val="Hipersaitas"/>
          </w:rPr>
          <w:t>1</w:t>
        </w:r>
        <w:r w:rsidR="00A66E02">
          <w:rPr>
            <w:rFonts w:asciiTheme="minorHAnsi" w:eastAsiaTheme="minorEastAsia" w:hAnsiTheme="minorHAnsi" w:cstheme="minorBidi"/>
            <w:sz w:val="22"/>
            <w:szCs w:val="22"/>
            <w:lang w:eastAsia="lt-LT"/>
          </w:rPr>
          <w:tab/>
        </w:r>
        <w:r w:rsidR="00A66E02" w:rsidRPr="00160403">
          <w:rPr>
            <w:rStyle w:val="Hipersaitas"/>
          </w:rPr>
          <w:t>Naujo paciento sukūrimas</w:t>
        </w:r>
        <w:r w:rsidR="00A66E02">
          <w:rPr>
            <w:webHidden/>
          </w:rPr>
          <w:tab/>
        </w:r>
        <w:r w:rsidR="00A66E02">
          <w:rPr>
            <w:webHidden/>
          </w:rPr>
          <w:fldChar w:fldCharType="begin"/>
        </w:r>
        <w:r w:rsidR="00A66E02">
          <w:rPr>
            <w:webHidden/>
          </w:rPr>
          <w:instrText xml:space="preserve"> PAGEREF _Toc118358092 \h </w:instrText>
        </w:r>
        <w:r w:rsidR="00A66E02">
          <w:rPr>
            <w:webHidden/>
          </w:rPr>
        </w:r>
        <w:r w:rsidR="00A66E02">
          <w:rPr>
            <w:webHidden/>
          </w:rPr>
          <w:fldChar w:fldCharType="separate"/>
        </w:r>
        <w:r w:rsidR="00A66E02">
          <w:rPr>
            <w:webHidden/>
          </w:rPr>
          <w:t>3</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3" w:history="1">
        <w:r w:rsidR="00A66E02" w:rsidRPr="00160403">
          <w:rPr>
            <w:rStyle w:val="Hipersaitas"/>
          </w:rPr>
          <w:t>1.1</w:t>
        </w:r>
        <w:r w:rsidR="00A66E02">
          <w:rPr>
            <w:rFonts w:asciiTheme="minorHAnsi" w:eastAsiaTheme="minorEastAsia" w:hAnsiTheme="minorHAnsi" w:cstheme="minorBidi"/>
            <w:sz w:val="22"/>
            <w:szCs w:val="22"/>
            <w:lang w:eastAsia="lt-LT"/>
          </w:rPr>
          <w:tab/>
        </w:r>
        <w:r w:rsidR="00A66E02" w:rsidRPr="00160403">
          <w:rPr>
            <w:rStyle w:val="Hipersaitas"/>
          </w:rPr>
          <w:t>Naujagimių registravimas kataloge</w:t>
        </w:r>
        <w:r w:rsidR="00A66E02">
          <w:rPr>
            <w:webHidden/>
          </w:rPr>
          <w:tab/>
        </w:r>
        <w:r w:rsidR="00A66E02">
          <w:rPr>
            <w:webHidden/>
          </w:rPr>
          <w:fldChar w:fldCharType="begin"/>
        </w:r>
        <w:r w:rsidR="00A66E02">
          <w:rPr>
            <w:webHidden/>
          </w:rPr>
          <w:instrText xml:space="preserve"> PAGEREF _Toc118358093 \h </w:instrText>
        </w:r>
        <w:r w:rsidR="00A66E02">
          <w:rPr>
            <w:webHidden/>
          </w:rPr>
        </w:r>
        <w:r w:rsidR="00A66E02">
          <w:rPr>
            <w:webHidden/>
          </w:rPr>
          <w:fldChar w:fldCharType="separate"/>
        </w:r>
        <w:r w:rsidR="00A66E02">
          <w:rPr>
            <w:webHidden/>
          </w:rPr>
          <w:t>3</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4" w:history="1">
        <w:r w:rsidR="00A66E02" w:rsidRPr="00160403">
          <w:rPr>
            <w:rStyle w:val="Hipersaitas"/>
          </w:rPr>
          <w:t>1.2</w:t>
        </w:r>
        <w:r w:rsidR="00A66E02">
          <w:rPr>
            <w:rFonts w:asciiTheme="minorHAnsi" w:eastAsiaTheme="minorEastAsia" w:hAnsiTheme="minorHAnsi" w:cstheme="minorBidi"/>
            <w:sz w:val="22"/>
            <w:szCs w:val="22"/>
            <w:lang w:eastAsia="lt-LT"/>
          </w:rPr>
          <w:tab/>
        </w:r>
        <w:r w:rsidR="00A66E02" w:rsidRPr="00160403">
          <w:rPr>
            <w:rStyle w:val="Hipersaitas"/>
          </w:rPr>
          <w:t>Užsieniečių registravimas kataloge</w:t>
        </w:r>
        <w:r w:rsidR="00A66E02">
          <w:rPr>
            <w:webHidden/>
          </w:rPr>
          <w:tab/>
        </w:r>
        <w:r w:rsidR="00A66E02">
          <w:rPr>
            <w:webHidden/>
          </w:rPr>
          <w:fldChar w:fldCharType="begin"/>
        </w:r>
        <w:r w:rsidR="00A66E02">
          <w:rPr>
            <w:webHidden/>
          </w:rPr>
          <w:instrText xml:space="preserve"> PAGEREF _Toc118358094 \h </w:instrText>
        </w:r>
        <w:r w:rsidR="00A66E02">
          <w:rPr>
            <w:webHidden/>
          </w:rPr>
        </w:r>
        <w:r w:rsidR="00A66E02">
          <w:rPr>
            <w:webHidden/>
          </w:rPr>
          <w:fldChar w:fldCharType="separate"/>
        </w:r>
        <w:r w:rsidR="00A66E02">
          <w:rPr>
            <w:webHidden/>
          </w:rPr>
          <w:t>3</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5" w:history="1">
        <w:r w:rsidR="00A66E02" w:rsidRPr="00160403">
          <w:rPr>
            <w:rStyle w:val="Hipersaitas"/>
          </w:rPr>
          <w:t>1.3</w:t>
        </w:r>
        <w:r w:rsidR="00A66E02">
          <w:rPr>
            <w:rFonts w:asciiTheme="minorHAnsi" w:eastAsiaTheme="minorEastAsia" w:hAnsiTheme="minorHAnsi" w:cstheme="minorBidi"/>
            <w:sz w:val="22"/>
            <w:szCs w:val="22"/>
            <w:lang w:eastAsia="lt-LT"/>
          </w:rPr>
          <w:tab/>
        </w:r>
        <w:r w:rsidR="00A66E02" w:rsidRPr="00160403">
          <w:rPr>
            <w:rStyle w:val="Hipersaitas"/>
          </w:rPr>
          <w:t>Anoniminių, neatpažintų pacientų registravimas kataloge</w:t>
        </w:r>
        <w:r w:rsidR="00A66E02">
          <w:rPr>
            <w:webHidden/>
          </w:rPr>
          <w:tab/>
        </w:r>
        <w:r w:rsidR="00A66E02">
          <w:rPr>
            <w:webHidden/>
          </w:rPr>
          <w:fldChar w:fldCharType="begin"/>
        </w:r>
        <w:r w:rsidR="00A66E02">
          <w:rPr>
            <w:webHidden/>
          </w:rPr>
          <w:instrText xml:space="preserve"> PAGEREF _Toc118358095 \h </w:instrText>
        </w:r>
        <w:r w:rsidR="00A66E02">
          <w:rPr>
            <w:webHidden/>
          </w:rPr>
        </w:r>
        <w:r w:rsidR="00A66E02">
          <w:rPr>
            <w:webHidden/>
          </w:rPr>
          <w:fldChar w:fldCharType="separate"/>
        </w:r>
        <w:r w:rsidR="00A66E02">
          <w:rPr>
            <w:webHidden/>
          </w:rPr>
          <w:t>3</w:t>
        </w:r>
        <w:r w:rsidR="00A66E02">
          <w:rPr>
            <w:webHidden/>
          </w:rPr>
          <w:fldChar w:fldCharType="end"/>
        </w:r>
      </w:hyperlink>
    </w:p>
    <w:p w:rsidR="00A66E02" w:rsidRDefault="006D21BA">
      <w:pPr>
        <w:pStyle w:val="Turinys1"/>
        <w:tabs>
          <w:tab w:val="left" w:pos="1701"/>
        </w:tabs>
        <w:rPr>
          <w:rFonts w:asciiTheme="minorHAnsi" w:eastAsiaTheme="minorEastAsia" w:hAnsiTheme="minorHAnsi" w:cstheme="minorBidi"/>
          <w:sz w:val="22"/>
          <w:szCs w:val="22"/>
          <w:lang w:eastAsia="lt-LT"/>
        </w:rPr>
      </w:pPr>
      <w:hyperlink w:anchor="_Toc118358096" w:history="1">
        <w:r w:rsidR="00A66E02" w:rsidRPr="00160403">
          <w:rPr>
            <w:rStyle w:val="Hipersaitas"/>
          </w:rPr>
          <w:t>2</w:t>
        </w:r>
        <w:r w:rsidR="00A66E02">
          <w:rPr>
            <w:rFonts w:asciiTheme="minorHAnsi" w:eastAsiaTheme="minorEastAsia" w:hAnsiTheme="minorHAnsi" w:cstheme="minorBidi"/>
            <w:sz w:val="22"/>
            <w:szCs w:val="22"/>
            <w:lang w:eastAsia="lt-LT"/>
          </w:rPr>
          <w:tab/>
        </w:r>
        <w:r w:rsidR="00A66E02" w:rsidRPr="00160403">
          <w:rPr>
            <w:rStyle w:val="Hipersaitas"/>
          </w:rPr>
          <w:t>Paciento kontaktinių ir demografinių duomenų keitimas</w:t>
        </w:r>
        <w:r w:rsidR="00A66E02">
          <w:rPr>
            <w:webHidden/>
          </w:rPr>
          <w:tab/>
        </w:r>
        <w:r w:rsidR="00A66E02">
          <w:rPr>
            <w:webHidden/>
          </w:rPr>
          <w:fldChar w:fldCharType="begin"/>
        </w:r>
        <w:r w:rsidR="00A66E02">
          <w:rPr>
            <w:webHidden/>
          </w:rPr>
          <w:instrText xml:space="preserve"> PAGEREF _Toc118358096 \h </w:instrText>
        </w:r>
        <w:r w:rsidR="00A66E02">
          <w:rPr>
            <w:webHidden/>
          </w:rPr>
        </w:r>
        <w:r w:rsidR="00A66E02">
          <w:rPr>
            <w:webHidden/>
          </w:rPr>
          <w:fldChar w:fldCharType="separate"/>
        </w:r>
        <w:r w:rsidR="00A66E02">
          <w:rPr>
            <w:webHidden/>
          </w:rPr>
          <w:t>4</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7" w:history="1">
        <w:r w:rsidR="00A66E02" w:rsidRPr="00160403">
          <w:rPr>
            <w:rStyle w:val="Hipersaitas"/>
          </w:rPr>
          <w:t>2.1</w:t>
        </w:r>
        <w:r w:rsidR="00A66E02">
          <w:rPr>
            <w:rFonts w:asciiTheme="minorHAnsi" w:eastAsiaTheme="minorEastAsia" w:hAnsiTheme="minorHAnsi" w:cstheme="minorBidi"/>
            <w:sz w:val="22"/>
            <w:szCs w:val="22"/>
            <w:lang w:eastAsia="lt-LT"/>
          </w:rPr>
          <w:tab/>
        </w:r>
        <w:r w:rsidR="00A66E02" w:rsidRPr="00160403">
          <w:rPr>
            <w:rStyle w:val="Hipersaitas"/>
          </w:rPr>
          <w:t>Paciento kontaktinių duomenų keitimas</w:t>
        </w:r>
        <w:r w:rsidR="00A66E02">
          <w:rPr>
            <w:webHidden/>
          </w:rPr>
          <w:tab/>
        </w:r>
        <w:r w:rsidR="00A66E02">
          <w:rPr>
            <w:webHidden/>
          </w:rPr>
          <w:fldChar w:fldCharType="begin"/>
        </w:r>
        <w:r w:rsidR="00A66E02">
          <w:rPr>
            <w:webHidden/>
          </w:rPr>
          <w:instrText xml:space="preserve"> PAGEREF _Toc118358097 \h </w:instrText>
        </w:r>
        <w:r w:rsidR="00A66E02">
          <w:rPr>
            <w:webHidden/>
          </w:rPr>
        </w:r>
        <w:r w:rsidR="00A66E02">
          <w:rPr>
            <w:webHidden/>
          </w:rPr>
          <w:fldChar w:fldCharType="separate"/>
        </w:r>
        <w:r w:rsidR="00A66E02">
          <w:rPr>
            <w:webHidden/>
          </w:rPr>
          <w:t>4</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8" w:history="1">
        <w:r w:rsidR="00A66E02" w:rsidRPr="00160403">
          <w:rPr>
            <w:rStyle w:val="Hipersaitas"/>
          </w:rPr>
          <w:t>2.2</w:t>
        </w:r>
        <w:r w:rsidR="00A66E02">
          <w:rPr>
            <w:rFonts w:asciiTheme="minorHAnsi" w:eastAsiaTheme="minorEastAsia" w:hAnsiTheme="minorHAnsi" w:cstheme="minorBidi"/>
            <w:sz w:val="22"/>
            <w:szCs w:val="22"/>
            <w:lang w:eastAsia="lt-LT"/>
          </w:rPr>
          <w:tab/>
        </w:r>
        <w:r w:rsidR="00A66E02" w:rsidRPr="00160403">
          <w:rPr>
            <w:rStyle w:val="Hipersaitas"/>
          </w:rPr>
          <w:t>Neatpažinto arba užsienio valstybės paciento demografinių duomenų keitimas</w:t>
        </w:r>
        <w:r w:rsidR="00A66E02">
          <w:rPr>
            <w:webHidden/>
          </w:rPr>
          <w:tab/>
        </w:r>
        <w:r w:rsidR="00A66E02">
          <w:rPr>
            <w:webHidden/>
          </w:rPr>
          <w:fldChar w:fldCharType="begin"/>
        </w:r>
        <w:r w:rsidR="00A66E02">
          <w:rPr>
            <w:webHidden/>
          </w:rPr>
          <w:instrText xml:space="preserve"> PAGEREF _Toc118358098 \h </w:instrText>
        </w:r>
        <w:r w:rsidR="00A66E02">
          <w:rPr>
            <w:webHidden/>
          </w:rPr>
        </w:r>
        <w:r w:rsidR="00A66E02">
          <w:rPr>
            <w:webHidden/>
          </w:rPr>
          <w:fldChar w:fldCharType="separate"/>
        </w:r>
        <w:r w:rsidR="00A66E02">
          <w:rPr>
            <w:webHidden/>
          </w:rPr>
          <w:t>5</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099" w:history="1">
        <w:r w:rsidR="00A66E02" w:rsidRPr="00160403">
          <w:rPr>
            <w:rStyle w:val="Hipersaitas"/>
          </w:rPr>
          <w:t>2.3</w:t>
        </w:r>
        <w:r w:rsidR="00A66E02">
          <w:rPr>
            <w:rFonts w:asciiTheme="minorHAnsi" w:eastAsiaTheme="minorEastAsia" w:hAnsiTheme="minorHAnsi" w:cstheme="minorBidi"/>
            <w:sz w:val="22"/>
            <w:szCs w:val="22"/>
            <w:lang w:eastAsia="lt-LT"/>
          </w:rPr>
          <w:tab/>
        </w:r>
        <w:r w:rsidR="00A66E02" w:rsidRPr="00160403">
          <w:rPr>
            <w:rStyle w:val="Hipersaitas"/>
          </w:rPr>
          <w:t>Naujagimio duomenų keitimas</w:t>
        </w:r>
        <w:r w:rsidR="00A66E02">
          <w:rPr>
            <w:webHidden/>
          </w:rPr>
          <w:tab/>
        </w:r>
        <w:r w:rsidR="00A66E02">
          <w:rPr>
            <w:webHidden/>
          </w:rPr>
          <w:fldChar w:fldCharType="begin"/>
        </w:r>
        <w:r w:rsidR="00A66E02">
          <w:rPr>
            <w:webHidden/>
          </w:rPr>
          <w:instrText xml:space="preserve"> PAGEREF _Toc118358099 \h </w:instrText>
        </w:r>
        <w:r w:rsidR="00A66E02">
          <w:rPr>
            <w:webHidden/>
          </w:rPr>
        </w:r>
        <w:r w:rsidR="00A66E02">
          <w:rPr>
            <w:webHidden/>
          </w:rPr>
          <w:fldChar w:fldCharType="separate"/>
        </w:r>
        <w:r w:rsidR="00A66E02">
          <w:rPr>
            <w:webHidden/>
          </w:rPr>
          <w:t>6</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100" w:history="1">
        <w:r w:rsidR="00A66E02" w:rsidRPr="00160403">
          <w:rPr>
            <w:rStyle w:val="Hipersaitas"/>
          </w:rPr>
          <w:t>2.4</w:t>
        </w:r>
        <w:r w:rsidR="00A66E02">
          <w:rPr>
            <w:rFonts w:asciiTheme="minorHAnsi" w:eastAsiaTheme="minorEastAsia" w:hAnsiTheme="minorHAnsi" w:cstheme="minorBidi"/>
            <w:sz w:val="22"/>
            <w:szCs w:val="22"/>
            <w:lang w:eastAsia="lt-LT"/>
          </w:rPr>
          <w:tab/>
        </w:r>
        <w:r w:rsidR="00A66E02" w:rsidRPr="00160403">
          <w:rPr>
            <w:rStyle w:val="Hipersaitas"/>
          </w:rPr>
          <w:t>Nuorodos į kitą pacientą keitimas</w:t>
        </w:r>
        <w:r w:rsidR="00A66E02">
          <w:rPr>
            <w:webHidden/>
          </w:rPr>
          <w:tab/>
        </w:r>
        <w:r w:rsidR="00A66E02">
          <w:rPr>
            <w:webHidden/>
          </w:rPr>
          <w:fldChar w:fldCharType="begin"/>
        </w:r>
        <w:r w:rsidR="00A66E02">
          <w:rPr>
            <w:webHidden/>
          </w:rPr>
          <w:instrText xml:space="preserve"> PAGEREF _Toc118358100 \h </w:instrText>
        </w:r>
        <w:r w:rsidR="00A66E02">
          <w:rPr>
            <w:webHidden/>
          </w:rPr>
        </w:r>
        <w:r w:rsidR="00A66E02">
          <w:rPr>
            <w:webHidden/>
          </w:rPr>
          <w:fldChar w:fldCharType="separate"/>
        </w:r>
        <w:r w:rsidR="00A66E02">
          <w:rPr>
            <w:webHidden/>
          </w:rPr>
          <w:t>7</w:t>
        </w:r>
        <w:r w:rsidR="00A66E02">
          <w:rPr>
            <w:webHidden/>
          </w:rPr>
          <w:fldChar w:fldCharType="end"/>
        </w:r>
      </w:hyperlink>
    </w:p>
    <w:p w:rsidR="00A66E02" w:rsidRDefault="006D21BA">
      <w:pPr>
        <w:pStyle w:val="Turinys1"/>
        <w:tabs>
          <w:tab w:val="left" w:pos="1701"/>
        </w:tabs>
        <w:rPr>
          <w:rFonts w:asciiTheme="minorHAnsi" w:eastAsiaTheme="minorEastAsia" w:hAnsiTheme="minorHAnsi" w:cstheme="minorBidi"/>
          <w:sz w:val="22"/>
          <w:szCs w:val="22"/>
          <w:lang w:eastAsia="lt-LT"/>
        </w:rPr>
      </w:pPr>
      <w:hyperlink w:anchor="_Toc118358101" w:history="1">
        <w:r w:rsidR="00A66E02" w:rsidRPr="00160403">
          <w:rPr>
            <w:rStyle w:val="Hipersaitas"/>
          </w:rPr>
          <w:t>3</w:t>
        </w:r>
        <w:r w:rsidR="00A66E02">
          <w:rPr>
            <w:rFonts w:asciiTheme="minorHAnsi" w:eastAsiaTheme="minorEastAsia" w:hAnsiTheme="minorHAnsi" w:cstheme="minorBidi"/>
            <w:sz w:val="22"/>
            <w:szCs w:val="22"/>
            <w:lang w:eastAsia="lt-LT"/>
          </w:rPr>
          <w:tab/>
        </w:r>
        <w:r w:rsidR="00A66E02" w:rsidRPr="00160403">
          <w:rPr>
            <w:rStyle w:val="Hipersaitas"/>
          </w:rPr>
          <w:t>Pacientų tapatybės arba sveikatos draudimo dokumentų keitimas</w:t>
        </w:r>
        <w:r w:rsidR="00A66E02">
          <w:rPr>
            <w:webHidden/>
          </w:rPr>
          <w:tab/>
        </w:r>
        <w:r w:rsidR="00A66E02">
          <w:rPr>
            <w:webHidden/>
          </w:rPr>
          <w:fldChar w:fldCharType="begin"/>
        </w:r>
        <w:r w:rsidR="00A66E02">
          <w:rPr>
            <w:webHidden/>
          </w:rPr>
          <w:instrText xml:space="preserve"> PAGEREF _Toc118358101 \h </w:instrText>
        </w:r>
        <w:r w:rsidR="00A66E02">
          <w:rPr>
            <w:webHidden/>
          </w:rPr>
        </w:r>
        <w:r w:rsidR="00A66E02">
          <w:rPr>
            <w:webHidden/>
          </w:rPr>
          <w:fldChar w:fldCharType="separate"/>
        </w:r>
        <w:r w:rsidR="00A66E02">
          <w:rPr>
            <w:webHidden/>
          </w:rPr>
          <w:t>8</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102" w:history="1">
        <w:r w:rsidR="00A66E02" w:rsidRPr="00160403">
          <w:rPr>
            <w:rStyle w:val="Hipersaitas"/>
          </w:rPr>
          <w:t>3.1</w:t>
        </w:r>
        <w:r w:rsidR="00A66E02">
          <w:rPr>
            <w:rFonts w:asciiTheme="minorHAnsi" w:eastAsiaTheme="minorEastAsia" w:hAnsiTheme="minorHAnsi" w:cstheme="minorBidi"/>
            <w:sz w:val="22"/>
            <w:szCs w:val="22"/>
            <w:lang w:eastAsia="lt-LT"/>
          </w:rPr>
          <w:tab/>
        </w:r>
        <w:r w:rsidR="00A66E02" w:rsidRPr="00160403">
          <w:rPr>
            <w:rStyle w:val="Hipersaitas"/>
          </w:rPr>
          <w:t>Patient resurso susijusių dokumentų nuorodų atnaujinimas</w:t>
        </w:r>
        <w:r w:rsidR="00A66E02">
          <w:rPr>
            <w:webHidden/>
          </w:rPr>
          <w:tab/>
        </w:r>
        <w:r w:rsidR="00A66E02">
          <w:rPr>
            <w:webHidden/>
          </w:rPr>
          <w:fldChar w:fldCharType="begin"/>
        </w:r>
        <w:r w:rsidR="00A66E02">
          <w:rPr>
            <w:webHidden/>
          </w:rPr>
          <w:instrText xml:space="preserve"> PAGEREF _Toc118358102 \h </w:instrText>
        </w:r>
        <w:r w:rsidR="00A66E02">
          <w:rPr>
            <w:webHidden/>
          </w:rPr>
        </w:r>
        <w:r w:rsidR="00A66E02">
          <w:rPr>
            <w:webHidden/>
          </w:rPr>
          <w:fldChar w:fldCharType="separate"/>
        </w:r>
        <w:r w:rsidR="00A66E02">
          <w:rPr>
            <w:webHidden/>
          </w:rPr>
          <w:t>9</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103" w:history="1">
        <w:r w:rsidR="00A66E02" w:rsidRPr="00160403">
          <w:rPr>
            <w:rStyle w:val="Hipersaitas"/>
          </w:rPr>
          <w:t>3.2</w:t>
        </w:r>
        <w:r w:rsidR="00A66E02">
          <w:rPr>
            <w:rFonts w:asciiTheme="minorHAnsi" w:eastAsiaTheme="minorEastAsia" w:hAnsiTheme="minorHAnsi" w:cstheme="minorBidi"/>
            <w:sz w:val="22"/>
            <w:szCs w:val="22"/>
            <w:lang w:eastAsia="lt-LT"/>
          </w:rPr>
          <w:tab/>
        </w:r>
        <w:r w:rsidR="00A66E02" w:rsidRPr="00160403">
          <w:rPr>
            <w:rStyle w:val="Hipersaitas"/>
          </w:rPr>
          <w:t>Sveikatos draudimo dokumentų duomenų keitimas</w:t>
        </w:r>
        <w:r w:rsidR="00A66E02">
          <w:rPr>
            <w:webHidden/>
          </w:rPr>
          <w:tab/>
        </w:r>
        <w:r w:rsidR="00A66E02">
          <w:rPr>
            <w:webHidden/>
          </w:rPr>
          <w:fldChar w:fldCharType="begin"/>
        </w:r>
        <w:r w:rsidR="00A66E02">
          <w:rPr>
            <w:webHidden/>
          </w:rPr>
          <w:instrText xml:space="preserve"> PAGEREF _Toc118358103 \h </w:instrText>
        </w:r>
        <w:r w:rsidR="00A66E02">
          <w:rPr>
            <w:webHidden/>
          </w:rPr>
        </w:r>
        <w:r w:rsidR="00A66E02">
          <w:rPr>
            <w:webHidden/>
          </w:rPr>
          <w:fldChar w:fldCharType="separate"/>
        </w:r>
        <w:r w:rsidR="00A66E02">
          <w:rPr>
            <w:webHidden/>
          </w:rPr>
          <w:t>9</w:t>
        </w:r>
        <w:r w:rsidR="00A66E02">
          <w:rPr>
            <w:webHidden/>
          </w:rPr>
          <w:fldChar w:fldCharType="end"/>
        </w:r>
      </w:hyperlink>
    </w:p>
    <w:p w:rsidR="00A66E02" w:rsidRDefault="006D21BA">
      <w:pPr>
        <w:pStyle w:val="Turinys2"/>
        <w:tabs>
          <w:tab w:val="left" w:pos="1701"/>
        </w:tabs>
        <w:rPr>
          <w:rFonts w:asciiTheme="minorHAnsi" w:eastAsiaTheme="minorEastAsia" w:hAnsiTheme="minorHAnsi" w:cstheme="minorBidi"/>
          <w:sz w:val="22"/>
          <w:szCs w:val="22"/>
          <w:lang w:eastAsia="lt-LT"/>
        </w:rPr>
      </w:pPr>
      <w:hyperlink w:anchor="_Toc118358104" w:history="1">
        <w:r w:rsidR="00A66E02" w:rsidRPr="00160403">
          <w:rPr>
            <w:rStyle w:val="Hipersaitas"/>
          </w:rPr>
          <w:t>3.3</w:t>
        </w:r>
        <w:r w:rsidR="00A66E02">
          <w:rPr>
            <w:rFonts w:asciiTheme="minorHAnsi" w:eastAsiaTheme="minorEastAsia" w:hAnsiTheme="minorHAnsi" w:cstheme="minorBidi"/>
            <w:sz w:val="22"/>
            <w:szCs w:val="22"/>
            <w:lang w:eastAsia="lt-LT"/>
          </w:rPr>
          <w:tab/>
        </w:r>
        <w:r w:rsidR="00A66E02" w:rsidRPr="00160403">
          <w:rPr>
            <w:rStyle w:val="Hipersaitas"/>
          </w:rPr>
          <w:t>Asmens tapatybę patvirtinančio dokumento duomenų keitimas</w:t>
        </w:r>
        <w:r w:rsidR="00A66E02">
          <w:rPr>
            <w:webHidden/>
          </w:rPr>
          <w:tab/>
        </w:r>
        <w:r w:rsidR="00A66E02">
          <w:rPr>
            <w:webHidden/>
          </w:rPr>
          <w:fldChar w:fldCharType="begin"/>
        </w:r>
        <w:r w:rsidR="00A66E02">
          <w:rPr>
            <w:webHidden/>
          </w:rPr>
          <w:instrText xml:space="preserve"> PAGEREF _Toc118358104 \h </w:instrText>
        </w:r>
        <w:r w:rsidR="00A66E02">
          <w:rPr>
            <w:webHidden/>
          </w:rPr>
        </w:r>
        <w:r w:rsidR="00A66E02">
          <w:rPr>
            <w:webHidden/>
          </w:rPr>
          <w:fldChar w:fldCharType="separate"/>
        </w:r>
        <w:r w:rsidR="00A66E02">
          <w:rPr>
            <w:webHidden/>
          </w:rPr>
          <w:t>10</w:t>
        </w:r>
        <w:r w:rsidR="00A66E02">
          <w:rPr>
            <w:webHidden/>
          </w:rPr>
          <w:fldChar w:fldCharType="end"/>
        </w:r>
      </w:hyperlink>
    </w:p>
    <w:p w:rsidR="00A66E02" w:rsidRDefault="006D21BA">
      <w:pPr>
        <w:pStyle w:val="Turinys1"/>
        <w:tabs>
          <w:tab w:val="left" w:pos="1701"/>
        </w:tabs>
        <w:rPr>
          <w:rFonts w:asciiTheme="minorHAnsi" w:eastAsiaTheme="minorEastAsia" w:hAnsiTheme="minorHAnsi" w:cstheme="minorBidi"/>
          <w:sz w:val="22"/>
          <w:szCs w:val="22"/>
          <w:lang w:eastAsia="lt-LT"/>
        </w:rPr>
      </w:pPr>
      <w:hyperlink w:anchor="_Toc118358105" w:history="1">
        <w:r w:rsidR="00A66E02" w:rsidRPr="00160403">
          <w:rPr>
            <w:rStyle w:val="Hipersaitas"/>
          </w:rPr>
          <w:t>4</w:t>
        </w:r>
        <w:r w:rsidR="00A66E02">
          <w:rPr>
            <w:rFonts w:asciiTheme="minorHAnsi" w:eastAsiaTheme="minorEastAsia" w:hAnsiTheme="minorHAnsi" w:cstheme="minorBidi"/>
            <w:sz w:val="22"/>
            <w:szCs w:val="22"/>
            <w:lang w:eastAsia="lt-LT"/>
          </w:rPr>
          <w:tab/>
        </w:r>
        <w:r w:rsidR="00A66E02" w:rsidRPr="00160403">
          <w:rPr>
            <w:rStyle w:val="Hipersaitas"/>
          </w:rPr>
          <w:t>ESI numerio generavimas</w:t>
        </w:r>
        <w:r w:rsidR="00A66E02">
          <w:rPr>
            <w:webHidden/>
          </w:rPr>
          <w:tab/>
        </w:r>
        <w:r w:rsidR="00A66E02">
          <w:rPr>
            <w:webHidden/>
          </w:rPr>
          <w:fldChar w:fldCharType="begin"/>
        </w:r>
        <w:r w:rsidR="00A66E02">
          <w:rPr>
            <w:webHidden/>
          </w:rPr>
          <w:instrText xml:space="preserve"> PAGEREF _Toc118358105 \h </w:instrText>
        </w:r>
        <w:r w:rsidR="00A66E02">
          <w:rPr>
            <w:webHidden/>
          </w:rPr>
        </w:r>
        <w:r w:rsidR="00A66E02">
          <w:rPr>
            <w:webHidden/>
          </w:rPr>
          <w:fldChar w:fldCharType="separate"/>
        </w:r>
        <w:r w:rsidR="00A66E02">
          <w:rPr>
            <w:webHidden/>
          </w:rPr>
          <w:t>11</w:t>
        </w:r>
        <w:r w:rsidR="00A66E02">
          <w:rPr>
            <w:webHidden/>
          </w:rPr>
          <w:fldChar w:fldCharType="end"/>
        </w:r>
      </w:hyperlink>
    </w:p>
    <w:p w:rsidR="0035676A" w:rsidRDefault="00DC092F" w:rsidP="00D06E32">
      <w:pPr>
        <w:rPr>
          <w:lang w:val="et-EE"/>
        </w:rPr>
      </w:pPr>
      <w:r>
        <w:rPr>
          <w:lang w:val="et-EE"/>
        </w:rPr>
        <w:fldChar w:fldCharType="end"/>
      </w:r>
      <w:r w:rsidRPr="00DB39B2">
        <w:rPr>
          <w:lang w:val="et-EE"/>
        </w:rPr>
        <w:t xml:space="preserve"> </w:t>
      </w:r>
    </w:p>
    <w:p w:rsidR="00D06E32" w:rsidRPr="00DB39B2" w:rsidRDefault="00D06E32" w:rsidP="00D06E32">
      <w:pPr>
        <w:rPr>
          <w:lang w:val="et-EE"/>
        </w:rPr>
      </w:pPr>
    </w:p>
    <w:p w:rsidR="00D06E32" w:rsidRDefault="00DC092F">
      <w:r>
        <w:br w:type="page"/>
      </w:r>
    </w:p>
    <w:p w:rsidR="003D5E85" w:rsidRDefault="003D5E85">
      <w:pPr>
        <w:pStyle w:val="Antrat1"/>
        <w:rPr>
          <w:lang w:val="lt-LT"/>
        </w:rPr>
      </w:pPr>
      <w:bookmarkStart w:id="0" w:name="_Toc118358092"/>
      <w:bookmarkStart w:id="1" w:name="scroll-bookmark-1"/>
      <w:r>
        <w:rPr>
          <w:lang w:val="lt-LT"/>
        </w:rPr>
        <w:lastRenderedPageBreak/>
        <w:t>Naujo paciento sukūrimas</w:t>
      </w:r>
      <w:bookmarkEnd w:id="0"/>
    </w:p>
    <w:p w:rsidR="0036453B" w:rsidRDefault="000D4E9D" w:rsidP="006F5484">
      <w:r>
        <w:t>P</w:t>
      </w:r>
      <w:r w:rsidR="00A745BA">
        <w:t xml:space="preserve">aciento </w:t>
      </w:r>
      <w:proofErr w:type="spellStart"/>
      <w:r w:rsidR="00A745BA">
        <w:t>resursas</w:t>
      </w:r>
      <w:proofErr w:type="spellEnd"/>
      <w:r>
        <w:t xml:space="preserve"> ESPBI IS</w:t>
      </w:r>
      <w:r w:rsidR="00A745BA">
        <w:t xml:space="preserve"> gali būti sukuriamas jeigu jis nebuvo surastas pagal paciento asmens kodą.</w:t>
      </w:r>
      <w:r w:rsidR="00C840CA">
        <w:t xml:space="preserve"> Tai reiškia jog į ESPBI IS galima perduoti naujagimio (dar neužregistruoto gyventojų registre), neatpažinto asmens arba užsieniečio (neužregistruoto užsieniečių registre) </w:t>
      </w:r>
      <w:proofErr w:type="spellStart"/>
      <w:r w:rsidR="007A63BA">
        <w:t>P</w:t>
      </w:r>
      <w:r w:rsidR="00C840CA">
        <w:t>atient</w:t>
      </w:r>
      <w:proofErr w:type="spellEnd"/>
      <w:r w:rsidR="00C840CA">
        <w:t xml:space="preserve"> resu</w:t>
      </w:r>
      <w:r w:rsidR="007A63BA">
        <w:t>r</w:t>
      </w:r>
      <w:r w:rsidR="00F22CBC">
        <w:t>sus.</w:t>
      </w:r>
    </w:p>
    <w:p w:rsidR="00612CE5" w:rsidRPr="00B21107" w:rsidRDefault="00612CE5" w:rsidP="006F5484">
      <w:r>
        <w:t xml:space="preserve">Naujas paciento </w:t>
      </w:r>
      <w:proofErr w:type="spellStart"/>
      <w:r>
        <w:t>resursas</w:t>
      </w:r>
      <w:proofErr w:type="spellEnd"/>
      <w:r>
        <w:t xml:space="preserve">  yra sukuriamas POST užklausos</w:t>
      </w:r>
      <w:r w:rsidR="001C4E45">
        <w:t xml:space="preserve"> pagalba pateikiant p</w:t>
      </w:r>
      <w:r w:rsidR="00B21107">
        <w:t xml:space="preserve">aciento duomenis </w:t>
      </w:r>
      <w:proofErr w:type="spellStart"/>
      <w:r w:rsidR="00B21107">
        <w:t>Patient</w:t>
      </w:r>
      <w:proofErr w:type="spellEnd"/>
      <w:r w:rsidR="00B21107">
        <w:t xml:space="preserve"> </w:t>
      </w:r>
      <w:proofErr w:type="spellStart"/>
      <w:r w:rsidR="00B21107">
        <w:t>resurso</w:t>
      </w:r>
      <w:proofErr w:type="spellEnd"/>
      <w:r w:rsidR="00B21107">
        <w:t xml:space="preserve"> pavidalu</w:t>
      </w:r>
      <w:r>
        <w:t xml:space="preserve">. </w:t>
      </w:r>
      <w:r w:rsidR="00B21107">
        <w:t xml:space="preserve">Paciento ESI yra unikalus numeris, kuris automatiškai sugeneruojamas ir priskiriamas POST užklausoje pateiktam paciento </w:t>
      </w:r>
      <w:proofErr w:type="spellStart"/>
      <w:r w:rsidR="00B21107">
        <w:t>resursui</w:t>
      </w:r>
      <w:proofErr w:type="spellEnd"/>
      <w:r w:rsidR="00B21107">
        <w:t xml:space="preserve">, todėl kuriant naują paciento </w:t>
      </w:r>
      <w:proofErr w:type="spellStart"/>
      <w:r w:rsidR="00B21107">
        <w:t>resursą</w:t>
      </w:r>
      <w:proofErr w:type="spellEnd"/>
      <w:r w:rsidR="00B21107">
        <w:t xml:space="preserve">, paciento ESI numerio nurodyti nereikia. Naujo paciento ESI numeris bus sukurtas ir išsaugotas pateikto </w:t>
      </w:r>
      <w:proofErr w:type="spellStart"/>
      <w:r w:rsidR="00B21107">
        <w:t>Patient</w:t>
      </w:r>
      <w:proofErr w:type="spellEnd"/>
      <w:r w:rsidR="00B21107">
        <w:t xml:space="preserve"> </w:t>
      </w:r>
      <w:proofErr w:type="spellStart"/>
      <w:r w:rsidR="00B21107">
        <w:t>resurso</w:t>
      </w:r>
      <w:proofErr w:type="spellEnd"/>
      <w:r w:rsidR="00B21107">
        <w:t xml:space="preserve"> </w:t>
      </w:r>
      <w:proofErr w:type="spellStart"/>
      <w:r w:rsidR="00B21107">
        <w:rPr>
          <w:i/>
        </w:rPr>
        <w:t>identifier</w:t>
      </w:r>
      <w:proofErr w:type="spellEnd"/>
      <w:r w:rsidR="00B21107">
        <w:t xml:space="preserve"> lauke su </w:t>
      </w:r>
      <w:proofErr w:type="spellStart"/>
      <w:r w:rsidR="00B21107" w:rsidRPr="00B21107">
        <w:rPr>
          <w:i/>
        </w:rPr>
        <w:t>system</w:t>
      </w:r>
      <w:proofErr w:type="spellEnd"/>
      <w:r w:rsidR="00B21107">
        <w:t xml:space="preserve"> </w:t>
      </w:r>
      <w:r w:rsidR="00B21107" w:rsidRPr="00B21107">
        <w:t>"http://esveikata.lt/Identifier/Patient/ESI</w:t>
      </w:r>
      <w:r w:rsidR="00B21107">
        <w:t xml:space="preserve">" reikšme. </w:t>
      </w:r>
      <w:r w:rsidR="00E313F0">
        <w:t>Esant poreikiui</w:t>
      </w:r>
      <w:r w:rsidR="00B21107">
        <w:t xml:space="preserve"> gauti paciento </w:t>
      </w:r>
      <w:proofErr w:type="spellStart"/>
      <w:r w:rsidR="00B21107">
        <w:t>resursą</w:t>
      </w:r>
      <w:proofErr w:type="spellEnd"/>
      <w:r w:rsidR="00B21107">
        <w:t xml:space="preserve"> su sukurtu ESI numeriu reikalinga atlikti papildomą GET užklausą į </w:t>
      </w:r>
      <w:proofErr w:type="spellStart"/>
      <w:r w:rsidR="00B21107">
        <w:t>Patient</w:t>
      </w:r>
      <w:proofErr w:type="spellEnd"/>
      <w:r w:rsidR="00B21107">
        <w:t xml:space="preserve"> integracinį tašką </w:t>
      </w:r>
      <w:proofErr w:type="spellStart"/>
      <w:r w:rsidR="00B21107">
        <w:t>Patient</w:t>
      </w:r>
      <w:proofErr w:type="spellEnd"/>
      <w:r w:rsidR="00B21107">
        <w:t xml:space="preserve"> </w:t>
      </w:r>
      <w:proofErr w:type="spellStart"/>
      <w:r w:rsidR="00B21107">
        <w:t>resurso</w:t>
      </w:r>
      <w:proofErr w:type="spellEnd"/>
      <w:r w:rsidR="00B21107">
        <w:t xml:space="preserve"> gavimui pagal POST užklausos grąžintą </w:t>
      </w:r>
      <w:proofErr w:type="spellStart"/>
      <w:r w:rsidR="00B21107">
        <w:t>Patient</w:t>
      </w:r>
      <w:proofErr w:type="spellEnd"/>
      <w:r w:rsidR="00B21107">
        <w:t xml:space="preserve"> </w:t>
      </w:r>
      <w:proofErr w:type="spellStart"/>
      <w:r w:rsidR="00B21107">
        <w:t>resurso</w:t>
      </w:r>
      <w:proofErr w:type="spellEnd"/>
      <w:r w:rsidR="00B21107">
        <w:t xml:space="preserve"> </w:t>
      </w:r>
      <w:proofErr w:type="spellStart"/>
      <w:r w:rsidR="00B21107">
        <w:t>id</w:t>
      </w:r>
      <w:proofErr w:type="spellEnd"/>
      <w:r w:rsidR="00B21107">
        <w:t>.</w:t>
      </w:r>
    </w:p>
    <w:p w:rsidR="0036453B" w:rsidRPr="006F5484" w:rsidRDefault="0036453B" w:rsidP="006F5484">
      <w:pPr>
        <w:pStyle w:val="Antrat2"/>
      </w:pPr>
      <w:bookmarkStart w:id="2" w:name="_Toc118358093"/>
      <w:r w:rsidRPr="006F5484">
        <w:rPr>
          <w:rStyle w:val="Grietas"/>
          <w:b/>
          <w:bCs/>
        </w:rPr>
        <w:t>Naujagimių registravimas kataloge</w:t>
      </w:r>
      <w:bookmarkEnd w:id="2"/>
    </w:p>
    <w:p w:rsidR="0036453B" w:rsidRPr="0036453B" w:rsidRDefault="0036453B" w:rsidP="006F5484">
      <w:pPr>
        <w:pStyle w:val="prastasiniatinklio"/>
        <w:shd w:val="clear" w:color="auto" w:fill="FFFFFF"/>
        <w:spacing w:before="0" w:beforeAutospacing="0" w:after="0" w:afterAutospacing="0" w:line="300" w:lineRule="atLeast"/>
        <w:jc w:val="both"/>
        <w:rPr>
          <w:rFonts w:asciiTheme="minorHAnsi" w:hAnsiTheme="minorHAnsi" w:cstheme="minorHAnsi"/>
          <w:color w:val="333333"/>
          <w:sz w:val="20"/>
          <w:szCs w:val="20"/>
        </w:rPr>
      </w:pPr>
      <w:r w:rsidRPr="0036453B">
        <w:rPr>
          <w:rFonts w:asciiTheme="minorHAnsi" w:hAnsiTheme="minorHAnsi" w:cstheme="minorHAnsi"/>
          <w:color w:val="333333"/>
          <w:sz w:val="20"/>
          <w:szCs w:val="20"/>
        </w:rPr>
        <w:t>Registruojant naujagimį pacientą gali būt</w:t>
      </w:r>
      <w:r w:rsidR="006F5484">
        <w:rPr>
          <w:rFonts w:asciiTheme="minorHAnsi" w:hAnsiTheme="minorHAnsi" w:cstheme="minorHAnsi"/>
          <w:color w:val="333333"/>
          <w:sz w:val="20"/>
          <w:szCs w:val="20"/>
        </w:rPr>
        <w:t>i</w:t>
      </w:r>
      <w:r w:rsidRPr="0036453B">
        <w:rPr>
          <w:rFonts w:asciiTheme="minorHAnsi" w:hAnsiTheme="minorHAnsi" w:cstheme="minorHAnsi"/>
          <w:color w:val="333333"/>
          <w:sz w:val="20"/>
          <w:szCs w:val="20"/>
        </w:rPr>
        <w:t xml:space="preserve"> nenurodomi paciento demografiniai duomenys (asmens kodas, vardas, adresas ir kt.), kurie vėliau bus papildomi naujagimį užregistravus LR gyventojų registre. Tačiau naujagimiams turi būti nurodoma mamos ESI ID ir</w:t>
      </w:r>
      <w:r w:rsidRPr="0036453B">
        <w:rPr>
          <w:rStyle w:val="apple-converted-space"/>
          <w:rFonts w:asciiTheme="minorHAnsi" w:hAnsiTheme="minorHAnsi" w:cstheme="minorHAnsi"/>
          <w:color w:val="333333"/>
          <w:sz w:val="20"/>
          <w:szCs w:val="20"/>
        </w:rPr>
        <w:t> </w:t>
      </w:r>
      <w:r w:rsidRPr="0036453B">
        <w:rPr>
          <w:rFonts w:asciiTheme="minorHAnsi" w:hAnsiTheme="minorHAnsi" w:cstheme="minorHAnsi"/>
          <w:color w:val="333333"/>
          <w:sz w:val="20"/>
          <w:szCs w:val="20"/>
        </w:rPr>
        <w:t>daugiavaisio nėštumo indikatorius</w:t>
      </w:r>
      <w:r w:rsidRPr="0036453B">
        <w:rPr>
          <w:rStyle w:val="apple-converted-space"/>
          <w:rFonts w:asciiTheme="minorHAnsi" w:hAnsiTheme="minorHAnsi" w:cstheme="minorHAnsi"/>
          <w:color w:val="333333"/>
          <w:sz w:val="20"/>
          <w:szCs w:val="20"/>
        </w:rPr>
        <w:t> </w:t>
      </w:r>
      <w:r w:rsidRPr="0036453B">
        <w:rPr>
          <w:rFonts w:asciiTheme="minorHAnsi" w:hAnsiTheme="minorHAnsi" w:cstheme="minorHAnsi"/>
          <w:color w:val="333333"/>
          <w:sz w:val="20"/>
          <w:szCs w:val="20"/>
        </w:rPr>
        <w:t>jeigu naujagimis yra iš daugiavaisio nėštumo. Mamos ESI ID gali būti surandamas pagal pacientų paieškos parametrus aprašytus skyriuje</w:t>
      </w:r>
      <w:r w:rsidRPr="0036453B">
        <w:rPr>
          <w:rStyle w:val="apple-converted-space"/>
          <w:rFonts w:asciiTheme="minorHAnsi" w:hAnsiTheme="minorHAnsi" w:cstheme="minorHAnsi"/>
          <w:color w:val="333333"/>
          <w:sz w:val="20"/>
          <w:szCs w:val="20"/>
        </w:rPr>
        <w:t> </w:t>
      </w:r>
      <w:r w:rsidR="006F5484">
        <w:rPr>
          <w:rStyle w:val="apple-converted-space"/>
          <w:rFonts w:asciiTheme="minorHAnsi" w:hAnsiTheme="minorHAnsi" w:cstheme="minorHAnsi"/>
          <w:color w:val="333333"/>
          <w:sz w:val="20"/>
          <w:szCs w:val="20"/>
        </w:rPr>
        <w:t>paciento</w:t>
      </w:r>
      <w:r w:rsidR="006F5484" w:rsidRPr="006F5484">
        <w:rPr>
          <w:rStyle w:val="apple-converted-space"/>
          <w:rFonts w:asciiTheme="minorHAnsi" w:hAnsiTheme="minorHAnsi" w:cstheme="minorHAnsi"/>
          <w:color w:val="333333"/>
          <w:sz w:val="20"/>
          <w:szCs w:val="20"/>
        </w:rPr>
        <w:t xml:space="preserve"> (</w:t>
      </w:r>
      <w:proofErr w:type="spellStart"/>
      <w:r w:rsidR="006F5484" w:rsidRPr="006F5484">
        <w:rPr>
          <w:rStyle w:val="apple-converted-space"/>
          <w:rFonts w:asciiTheme="minorHAnsi" w:hAnsiTheme="minorHAnsi" w:cstheme="minorHAnsi"/>
          <w:color w:val="333333"/>
          <w:sz w:val="20"/>
          <w:szCs w:val="20"/>
        </w:rPr>
        <w:t>Patient</w:t>
      </w:r>
      <w:proofErr w:type="spellEnd"/>
      <w:r w:rsidR="006F5484" w:rsidRPr="006F5484">
        <w:rPr>
          <w:rStyle w:val="apple-converted-space"/>
          <w:rFonts w:asciiTheme="minorHAnsi" w:hAnsiTheme="minorHAnsi" w:cstheme="minorHAnsi"/>
          <w:color w:val="333333"/>
          <w:sz w:val="20"/>
          <w:szCs w:val="20"/>
        </w:rPr>
        <w:t>)</w:t>
      </w:r>
      <w:r w:rsidR="006F5484">
        <w:rPr>
          <w:rFonts w:asciiTheme="minorHAnsi" w:hAnsiTheme="minorHAnsi" w:cstheme="minorHAnsi"/>
          <w:color w:val="333333"/>
          <w:sz w:val="20"/>
          <w:szCs w:val="20"/>
        </w:rPr>
        <w:t xml:space="preserve"> </w:t>
      </w:r>
      <w:r w:rsidR="001C4E45">
        <w:rPr>
          <w:rFonts w:asciiTheme="minorHAnsi" w:hAnsiTheme="minorHAnsi" w:cstheme="minorHAnsi"/>
          <w:color w:val="333333"/>
          <w:sz w:val="20"/>
          <w:szCs w:val="20"/>
        </w:rPr>
        <w:t>integracinio taško</w:t>
      </w:r>
      <w:r w:rsidR="006F5484">
        <w:rPr>
          <w:rFonts w:asciiTheme="minorHAnsi" w:hAnsiTheme="minorHAnsi" w:cstheme="minorHAnsi"/>
          <w:color w:val="333333"/>
          <w:sz w:val="20"/>
          <w:szCs w:val="20"/>
        </w:rPr>
        <w:t xml:space="preserve"> aprašyme.</w:t>
      </w:r>
    </w:p>
    <w:p w:rsidR="0036453B" w:rsidRPr="006F5484" w:rsidRDefault="0036453B" w:rsidP="006F5484">
      <w:pPr>
        <w:pStyle w:val="Antrat2"/>
      </w:pPr>
      <w:bookmarkStart w:id="3" w:name="_Toc118358094"/>
      <w:r w:rsidRPr="006F5484">
        <w:rPr>
          <w:rStyle w:val="Grietas"/>
          <w:b/>
          <w:bCs/>
        </w:rPr>
        <w:t>Užsieniečių registravimas kataloge</w:t>
      </w:r>
      <w:bookmarkEnd w:id="3"/>
    </w:p>
    <w:p w:rsidR="0036453B" w:rsidRPr="0036453B" w:rsidRDefault="006F5484" w:rsidP="006F5484">
      <w:pPr>
        <w:pStyle w:val="prastasiniatinklio"/>
        <w:shd w:val="clear" w:color="auto" w:fill="FFFFFF"/>
        <w:spacing w:before="0" w:beforeAutospacing="0" w:after="0" w:afterAutospacing="0" w:line="300" w:lineRule="atLeast"/>
        <w:rPr>
          <w:rFonts w:asciiTheme="minorHAnsi" w:hAnsiTheme="minorHAnsi" w:cstheme="minorHAnsi"/>
          <w:color w:val="333333"/>
          <w:sz w:val="20"/>
          <w:szCs w:val="20"/>
        </w:rPr>
      </w:pPr>
      <w:r>
        <w:rPr>
          <w:rFonts w:asciiTheme="minorHAnsi" w:hAnsiTheme="minorHAnsi" w:cstheme="minorHAnsi"/>
          <w:color w:val="333333"/>
          <w:sz w:val="20"/>
          <w:szCs w:val="20"/>
        </w:rPr>
        <w:t>Jeigu atlikus užsieniečio</w:t>
      </w:r>
      <w:r w:rsidR="000D4E9D">
        <w:rPr>
          <w:rFonts w:asciiTheme="minorHAnsi" w:hAnsiTheme="minorHAnsi" w:cstheme="minorHAnsi"/>
          <w:color w:val="333333"/>
          <w:sz w:val="20"/>
          <w:szCs w:val="20"/>
        </w:rPr>
        <w:t xml:space="preserve"> paciento</w:t>
      </w:r>
      <w:r>
        <w:rPr>
          <w:rFonts w:asciiTheme="minorHAnsi" w:hAnsiTheme="minorHAnsi" w:cstheme="minorHAnsi"/>
          <w:color w:val="333333"/>
          <w:sz w:val="20"/>
          <w:szCs w:val="20"/>
        </w:rPr>
        <w:t xml:space="preserve"> paiešką ESPBI IS negrąžina jo duomenų, tai reiškia jog ieškomas asmuo nėra registruotas</w:t>
      </w:r>
      <w:r w:rsidR="0036453B" w:rsidRPr="0036453B">
        <w:rPr>
          <w:rFonts w:asciiTheme="minorHAnsi" w:hAnsiTheme="minorHAnsi" w:cstheme="minorHAnsi"/>
          <w:color w:val="333333"/>
          <w:sz w:val="20"/>
          <w:szCs w:val="20"/>
        </w:rPr>
        <w:t xml:space="preserve"> užsieniečių registre</w:t>
      </w:r>
      <w:r>
        <w:rPr>
          <w:rFonts w:asciiTheme="minorHAnsi" w:hAnsiTheme="minorHAnsi" w:cstheme="minorHAnsi"/>
          <w:color w:val="333333"/>
          <w:sz w:val="20"/>
          <w:szCs w:val="20"/>
        </w:rPr>
        <w:t>, todėl turi būt</w:t>
      </w:r>
      <w:r w:rsidR="000D4E9D">
        <w:rPr>
          <w:rFonts w:asciiTheme="minorHAnsi" w:hAnsiTheme="minorHAnsi" w:cstheme="minorHAnsi"/>
          <w:color w:val="333333"/>
          <w:sz w:val="20"/>
          <w:szCs w:val="20"/>
        </w:rPr>
        <w:t>i</w:t>
      </w:r>
      <w:r w:rsidR="0036453B" w:rsidRPr="0036453B">
        <w:rPr>
          <w:rFonts w:asciiTheme="minorHAnsi" w:hAnsiTheme="minorHAnsi" w:cstheme="minorHAnsi"/>
          <w:color w:val="333333"/>
          <w:sz w:val="20"/>
          <w:szCs w:val="20"/>
        </w:rPr>
        <w:t xml:space="preserve"> vykdomas jo užregistravimas ESPBI IS</w:t>
      </w:r>
      <w:r>
        <w:rPr>
          <w:rFonts w:asciiTheme="minorHAnsi" w:hAnsiTheme="minorHAnsi" w:cstheme="minorHAnsi"/>
          <w:color w:val="333333"/>
          <w:sz w:val="20"/>
          <w:szCs w:val="20"/>
        </w:rPr>
        <w:t>.</w:t>
      </w:r>
      <w:r w:rsidR="0036453B" w:rsidRPr="0036453B">
        <w:rPr>
          <w:rFonts w:asciiTheme="minorHAnsi" w:hAnsiTheme="minorHAnsi" w:cstheme="minorHAnsi"/>
          <w:color w:val="333333"/>
          <w:sz w:val="20"/>
          <w:szCs w:val="20"/>
        </w:rPr>
        <w:t xml:space="preserve"> </w:t>
      </w:r>
      <w:r>
        <w:rPr>
          <w:rFonts w:asciiTheme="minorHAnsi" w:hAnsiTheme="minorHAnsi" w:cstheme="minorHAnsi"/>
          <w:color w:val="333333"/>
          <w:sz w:val="20"/>
          <w:szCs w:val="20"/>
        </w:rPr>
        <w:t>R</w:t>
      </w:r>
      <w:r w:rsidR="0036453B" w:rsidRPr="0036453B">
        <w:rPr>
          <w:rFonts w:asciiTheme="minorHAnsi" w:hAnsiTheme="minorHAnsi" w:cstheme="minorHAnsi"/>
          <w:color w:val="333333"/>
          <w:sz w:val="20"/>
          <w:szCs w:val="20"/>
        </w:rPr>
        <w:t>egistruojant turi būti nurodoma:</w:t>
      </w:r>
    </w:p>
    <w:p w:rsidR="0036453B" w:rsidRPr="0036453B" w:rsidRDefault="0036453B" w:rsidP="0036453B">
      <w:pPr>
        <w:numPr>
          <w:ilvl w:val="0"/>
          <w:numId w:val="44"/>
        </w:numPr>
        <w:shd w:val="clear" w:color="auto" w:fill="FFFFFF"/>
        <w:spacing w:after="100" w:afterAutospacing="1" w:line="300" w:lineRule="atLeast"/>
        <w:ind w:left="714" w:hanging="357"/>
        <w:rPr>
          <w:rFonts w:asciiTheme="minorHAnsi" w:hAnsiTheme="minorHAnsi" w:cstheme="minorHAnsi"/>
          <w:color w:val="333333"/>
        </w:rPr>
      </w:pPr>
      <w:r w:rsidRPr="0036453B">
        <w:rPr>
          <w:rFonts w:asciiTheme="minorHAnsi" w:hAnsiTheme="minorHAnsi" w:cstheme="minorHAnsi"/>
          <w:color w:val="333333"/>
        </w:rPr>
        <w:t>Privalomi duomenys:</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Vardas</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Pavardė</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Gimimo data</w:t>
      </w:r>
    </w:p>
    <w:p w:rsidR="0036453B" w:rsidRPr="0036453B" w:rsidRDefault="0036453B" w:rsidP="0036453B">
      <w:pPr>
        <w:numPr>
          <w:ilvl w:val="0"/>
          <w:numId w:val="44"/>
        </w:numPr>
        <w:shd w:val="clear" w:color="auto" w:fill="FFFFFF"/>
        <w:spacing w:after="100" w:afterAutospacing="1" w:line="300" w:lineRule="atLeast"/>
        <w:ind w:left="714" w:hanging="357"/>
        <w:rPr>
          <w:rFonts w:asciiTheme="minorHAnsi" w:hAnsiTheme="minorHAnsi" w:cstheme="minorHAnsi"/>
          <w:color w:val="333333"/>
        </w:rPr>
      </w:pPr>
      <w:r w:rsidRPr="0036453B">
        <w:rPr>
          <w:rFonts w:asciiTheme="minorHAnsi" w:hAnsiTheme="minorHAnsi" w:cstheme="minorHAnsi"/>
          <w:color w:val="333333"/>
        </w:rPr>
        <w:t>Papildomi duomenys</w:t>
      </w:r>
      <w:r w:rsidR="006F5484">
        <w:rPr>
          <w:rFonts w:asciiTheme="minorHAnsi" w:hAnsiTheme="minorHAnsi" w:cstheme="minorHAnsi"/>
          <w:color w:val="333333"/>
        </w:rPr>
        <w:t>:</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Asmens tapatybės dokumento tipas</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Asmens tapatybės dokumento numeris</w:t>
      </w:r>
    </w:p>
    <w:p w:rsidR="0036453B" w:rsidRPr="0036453B" w:rsidRDefault="0036453B" w:rsidP="006F5484">
      <w:pPr>
        <w:numPr>
          <w:ilvl w:val="2"/>
          <w:numId w:val="44"/>
        </w:numPr>
        <w:shd w:val="clear" w:color="auto" w:fill="FFFFFF"/>
        <w:spacing w:after="100" w:afterAutospacing="1" w:line="300" w:lineRule="atLeast"/>
        <w:ind w:left="1020" w:hanging="357"/>
        <w:rPr>
          <w:rFonts w:asciiTheme="minorHAnsi" w:hAnsiTheme="minorHAnsi" w:cstheme="minorHAnsi"/>
          <w:color w:val="333333"/>
        </w:rPr>
      </w:pPr>
      <w:r w:rsidRPr="0036453B">
        <w:rPr>
          <w:rFonts w:asciiTheme="minorHAnsi" w:hAnsiTheme="minorHAnsi" w:cstheme="minorHAnsi"/>
          <w:color w:val="333333"/>
        </w:rPr>
        <w:t>Asmens tapatybės dokumentą išdavusios valstybė</w:t>
      </w:r>
      <w:r w:rsidR="000D4E9D">
        <w:rPr>
          <w:rFonts w:asciiTheme="minorHAnsi" w:hAnsiTheme="minorHAnsi" w:cstheme="minorHAnsi"/>
          <w:color w:val="333333"/>
        </w:rPr>
        <w:t>s pavadinimas.</w:t>
      </w:r>
    </w:p>
    <w:p w:rsidR="0036453B" w:rsidRPr="006F5484" w:rsidRDefault="0036453B" w:rsidP="006F5484">
      <w:pPr>
        <w:pStyle w:val="Antrat2"/>
      </w:pPr>
      <w:bookmarkStart w:id="4" w:name="_Toc118358095"/>
      <w:r w:rsidRPr="006F5484">
        <w:rPr>
          <w:rStyle w:val="Grietas"/>
          <w:b/>
          <w:bCs/>
        </w:rPr>
        <w:t>Anoniminių</w:t>
      </w:r>
      <w:r w:rsidR="006F5484" w:rsidRPr="006F5484">
        <w:rPr>
          <w:rStyle w:val="Grietas"/>
          <w:b/>
          <w:bCs/>
        </w:rPr>
        <w:t>, nea</w:t>
      </w:r>
      <w:r w:rsidR="00A86D1E">
        <w:rPr>
          <w:rStyle w:val="Grietas"/>
          <w:b/>
          <w:bCs/>
        </w:rPr>
        <w:t>t</w:t>
      </w:r>
      <w:r w:rsidR="006F5484" w:rsidRPr="006F5484">
        <w:rPr>
          <w:rStyle w:val="Grietas"/>
          <w:b/>
          <w:bCs/>
        </w:rPr>
        <w:t>pažintų</w:t>
      </w:r>
      <w:r w:rsidRPr="006F5484">
        <w:rPr>
          <w:rStyle w:val="Grietas"/>
          <w:b/>
          <w:bCs/>
        </w:rPr>
        <w:t xml:space="preserve"> pacientų registravimas kataloge</w:t>
      </w:r>
      <w:bookmarkEnd w:id="4"/>
    </w:p>
    <w:p w:rsidR="0036453B" w:rsidRPr="0036453B" w:rsidRDefault="0036453B" w:rsidP="006F5484">
      <w:pPr>
        <w:pStyle w:val="prastasiniatinklio"/>
        <w:shd w:val="clear" w:color="auto" w:fill="FFFFFF"/>
        <w:spacing w:before="0" w:beforeAutospacing="0" w:after="0" w:afterAutospacing="0" w:line="300" w:lineRule="atLeast"/>
        <w:jc w:val="both"/>
        <w:rPr>
          <w:rFonts w:asciiTheme="minorHAnsi" w:hAnsiTheme="minorHAnsi" w:cstheme="minorHAnsi"/>
          <w:color w:val="333333"/>
          <w:sz w:val="20"/>
          <w:szCs w:val="20"/>
        </w:rPr>
      </w:pPr>
      <w:r w:rsidRPr="0036453B">
        <w:rPr>
          <w:rFonts w:asciiTheme="minorHAnsi" w:hAnsiTheme="minorHAnsi" w:cstheme="minorHAnsi"/>
          <w:color w:val="333333"/>
          <w:sz w:val="20"/>
          <w:szCs w:val="20"/>
        </w:rPr>
        <w:t>Registruojant anoniminį pacientą kataloge, identifikaciniai duomenys nenurodomi, tačiau kataloge užregistravus pacientą jam sukuriamas unikalus ESI ID. Pakartotinis paciento atvykimas gali būti registruojamas panaudojant ankstesnės registracijos paciento ESI ID.</w:t>
      </w:r>
    </w:p>
    <w:p w:rsidR="00C840CA" w:rsidRPr="003D5E85" w:rsidRDefault="00C840CA" w:rsidP="003D5E85"/>
    <w:p w:rsidR="00D06E32" w:rsidRDefault="00DC092F">
      <w:pPr>
        <w:pStyle w:val="Antrat1"/>
      </w:pPr>
      <w:bookmarkStart w:id="5" w:name="_Toc118358096"/>
      <w:r>
        <w:lastRenderedPageBreak/>
        <w:t>Paciento kontaktinių ir demografinių duomenų keitimas</w:t>
      </w:r>
      <w:bookmarkEnd w:id="1"/>
      <w:bookmarkEnd w:id="5"/>
    </w:p>
    <w:p w:rsidR="0035676A" w:rsidRDefault="00DC092F">
      <w:r>
        <w:t xml:space="preserve">ESPBI IS egzistuojančio paciento duomenys gali būti keičiami atlikus paciento atvykimo registraciją. Paciento duomenys įprastai turi būti atnaujinami arba papildomi pastebėjus neatitikimų tarp iš ESPBI IS gautų duomenų ir atvykimo registracijos metu paciento nurodytų duomenų. Paciento duomenys keičiami naudojant tą patį paciento </w:t>
      </w:r>
      <w:proofErr w:type="spellStart"/>
      <w:r>
        <w:t>resurso</w:t>
      </w:r>
      <w:proofErr w:type="spellEnd"/>
      <w:r>
        <w:t xml:space="preserve"> identifikatorių, kuris buvo naudojamas registruojant atvykimą. Keičiant arba papildant paciento duomenis perduodamas </w:t>
      </w:r>
      <w:proofErr w:type="spellStart"/>
      <w:r>
        <w:t>Patient</w:t>
      </w:r>
      <w:proofErr w:type="spellEnd"/>
      <w:r>
        <w:t xml:space="preserve"> </w:t>
      </w:r>
      <w:proofErr w:type="spellStart"/>
      <w:r>
        <w:t>resursas</w:t>
      </w:r>
      <w:proofErr w:type="spellEnd"/>
      <w:r>
        <w:t xml:space="preserve">, kurio pavyzdinis </w:t>
      </w:r>
      <w:proofErr w:type="spellStart"/>
      <w:r>
        <w:t>Patient</w:t>
      </w:r>
      <w:proofErr w:type="spellEnd"/>
      <w:r>
        <w:t xml:space="preserve"> XML dokumentas yra pateiktas prieduose.</w:t>
      </w:r>
    </w:p>
    <w:tbl>
      <w:tblPr>
        <w:tblStyle w:val="RCLentele"/>
        <w:tblW w:w="4997" w:type="pct"/>
        <w:tblLayout w:type="fixed"/>
        <w:tblLook w:val="0020" w:firstRow="1" w:lastRow="0" w:firstColumn="0" w:lastColumn="0" w:noHBand="0" w:noVBand="0"/>
      </w:tblPr>
      <w:tblGrid>
        <w:gridCol w:w="531"/>
        <w:gridCol w:w="1588"/>
        <w:gridCol w:w="7655"/>
      </w:tblGrid>
      <w:tr w:rsidR="0035676A" w:rsidTr="000D4E9D">
        <w:trPr>
          <w:cnfStyle w:val="100000000000" w:firstRow="1" w:lastRow="0" w:firstColumn="0" w:lastColumn="0" w:oddVBand="0" w:evenVBand="0" w:oddHBand="0" w:evenHBand="0" w:firstRowFirstColumn="0" w:firstRowLastColumn="0" w:lastRowFirstColumn="0" w:lastRowLastColumn="0"/>
        </w:trPr>
        <w:tc>
          <w:tcPr>
            <w:tcW w:w="531" w:type="dxa"/>
          </w:tcPr>
          <w:p w:rsidR="0035676A" w:rsidRDefault="00DC092F">
            <w:r>
              <w:t>Eil. Nr.</w:t>
            </w:r>
          </w:p>
        </w:tc>
        <w:tc>
          <w:tcPr>
            <w:tcW w:w="1588" w:type="dxa"/>
          </w:tcPr>
          <w:p w:rsidR="0035676A" w:rsidRDefault="00DC092F">
            <w:r>
              <w:t>Veiksmo pavadinimas</w:t>
            </w:r>
          </w:p>
        </w:tc>
        <w:tc>
          <w:tcPr>
            <w:tcW w:w="7655" w:type="dxa"/>
          </w:tcPr>
          <w:p w:rsidR="0035676A" w:rsidRDefault="00DC092F">
            <w:r>
              <w:t>Veiksmo aprašymas</w:t>
            </w:r>
          </w:p>
        </w:tc>
      </w:tr>
      <w:tr w:rsidR="0035676A" w:rsidTr="000D4E9D">
        <w:tc>
          <w:tcPr>
            <w:tcW w:w="531" w:type="dxa"/>
          </w:tcPr>
          <w:p w:rsidR="0035676A" w:rsidRDefault="00DC092F">
            <w:r>
              <w:t>1.</w:t>
            </w:r>
          </w:p>
        </w:tc>
        <w:tc>
          <w:tcPr>
            <w:tcW w:w="1588" w:type="dxa"/>
          </w:tcPr>
          <w:p w:rsidR="0035676A" w:rsidRDefault="00DC092F">
            <w:r>
              <w:t>Surasti pacientą</w:t>
            </w:r>
          </w:p>
        </w:tc>
        <w:tc>
          <w:tcPr>
            <w:tcW w:w="7655" w:type="dxa"/>
          </w:tcPr>
          <w:p w:rsidR="0035676A" w:rsidRDefault="00DC092F">
            <w:r>
              <w:t xml:space="preserve">GET užklausą į </w:t>
            </w:r>
            <w:proofErr w:type="spellStart"/>
            <w:r>
              <w:t>Patient</w:t>
            </w:r>
            <w:proofErr w:type="spellEnd"/>
            <w:r>
              <w:t xml:space="preserve"> integracinį tašką </w:t>
            </w:r>
            <w:proofErr w:type="spellStart"/>
            <w:r>
              <w:t>Patient</w:t>
            </w:r>
            <w:proofErr w:type="spellEnd"/>
            <w:r>
              <w:t xml:space="preserve"> </w:t>
            </w:r>
            <w:proofErr w:type="spellStart"/>
            <w:r>
              <w:t>resurso</w:t>
            </w:r>
            <w:proofErr w:type="spellEnd"/>
            <w:r>
              <w:t xml:space="preserve"> paieškai pagal:</w:t>
            </w:r>
          </w:p>
          <w:p w:rsidR="0035676A" w:rsidRDefault="00DC092F">
            <w:pPr>
              <w:numPr>
                <w:ilvl w:val="0"/>
                <w:numId w:val="39"/>
              </w:numPr>
            </w:pPr>
            <w:r>
              <w:t>Asmens kodą - [taško_adresas]/Patient?identifier=http://esveikata.lt/Identifier/PersonalCode|9091762749</w:t>
            </w:r>
          </w:p>
          <w:p w:rsidR="0035676A" w:rsidRDefault="00DC092F">
            <w:pPr>
              <w:numPr>
                <w:ilvl w:val="0"/>
                <w:numId w:val="39"/>
              </w:numPr>
            </w:pPr>
            <w:r>
              <w:t>Vardą ir pavardę - [taško_adresas]/Patient?family:exact=Pavardenis&amp;given:exact=Vardenis</w:t>
            </w:r>
          </w:p>
          <w:p w:rsidR="0035676A" w:rsidRDefault="00DC092F">
            <w:pPr>
              <w:numPr>
                <w:ilvl w:val="0"/>
                <w:numId w:val="39"/>
              </w:numPr>
            </w:pPr>
            <w:r>
              <w:t>ESI numerį - [taško_adresas]/Patient?identifier=http://esveikata.lt/Identifier/Patient/ESI|12345678</w:t>
            </w:r>
          </w:p>
          <w:p w:rsidR="0035676A" w:rsidRDefault="00DC092F" w:rsidP="00923A6C">
            <w:pPr>
              <w:numPr>
                <w:ilvl w:val="0"/>
                <w:numId w:val="39"/>
              </w:numPr>
            </w:pPr>
            <w:r>
              <w:t>FHIR identifikatorių - [</w:t>
            </w:r>
            <w:proofErr w:type="spellStart"/>
            <w:r>
              <w:t>taško_adresas</w:t>
            </w:r>
            <w:proofErr w:type="spellEnd"/>
            <w:r>
              <w:t>]/</w:t>
            </w:r>
            <w:proofErr w:type="spellStart"/>
            <w:r>
              <w:t>Patient</w:t>
            </w:r>
            <w:proofErr w:type="spellEnd"/>
            <w:r>
              <w:t>?_</w:t>
            </w:r>
            <w:proofErr w:type="spellStart"/>
            <w:r>
              <w:t>id</w:t>
            </w:r>
            <w:proofErr w:type="spellEnd"/>
            <w:r>
              <w:t>=1000000577</w:t>
            </w:r>
          </w:p>
        </w:tc>
      </w:tr>
      <w:tr w:rsidR="0035676A" w:rsidTr="000D4E9D">
        <w:trPr>
          <w:cnfStyle w:val="000000010000" w:firstRow="0" w:lastRow="0" w:firstColumn="0" w:lastColumn="0" w:oddVBand="0" w:evenVBand="0" w:oddHBand="0" w:evenHBand="1" w:firstRowFirstColumn="0" w:firstRowLastColumn="0" w:lastRowFirstColumn="0" w:lastRowLastColumn="0"/>
        </w:trPr>
        <w:tc>
          <w:tcPr>
            <w:tcW w:w="531" w:type="dxa"/>
          </w:tcPr>
          <w:p w:rsidR="0035676A" w:rsidRDefault="00DC092F">
            <w:r>
              <w:t>2.</w:t>
            </w:r>
          </w:p>
        </w:tc>
        <w:tc>
          <w:tcPr>
            <w:tcW w:w="1588" w:type="dxa"/>
          </w:tcPr>
          <w:p w:rsidR="0035676A" w:rsidRDefault="00DC092F">
            <w:proofErr w:type="spellStart"/>
            <w:r>
              <w:t>Patient</w:t>
            </w:r>
            <w:proofErr w:type="spellEnd"/>
            <w:r>
              <w:t xml:space="preserve"> </w:t>
            </w:r>
            <w:proofErr w:type="spellStart"/>
            <w:r>
              <w:t>resursas</w:t>
            </w:r>
            <w:proofErr w:type="spellEnd"/>
          </w:p>
        </w:tc>
        <w:tc>
          <w:tcPr>
            <w:tcW w:w="7655" w:type="dxa"/>
          </w:tcPr>
          <w:p w:rsidR="0035676A" w:rsidRDefault="00DC092F">
            <w:r>
              <w:t xml:space="preserve">ESPBI IS grąžinamas </w:t>
            </w:r>
            <w:proofErr w:type="spellStart"/>
            <w:r>
              <w:t>Atom</w:t>
            </w:r>
            <w:proofErr w:type="spellEnd"/>
            <w:r>
              <w:t xml:space="preserve"> </w:t>
            </w:r>
            <w:proofErr w:type="spellStart"/>
            <w:r>
              <w:t>Feed</w:t>
            </w:r>
            <w:proofErr w:type="spellEnd"/>
            <w:r>
              <w:t xml:space="preserve"> duomenų rinkinys su rastais </w:t>
            </w:r>
            <w:proofErr w:type="spellStart"/>
            <w:r>
              <w:t>Patient</w:t>
            </w:r>
            <w:proofErr w:type="spellEnd"/>
            <w:r>
              <w:t xml:space="preserve"> resursais.</w:t>
            </w:r>
          </w:p>
        </w:tc>
      </w:tr>
      <w:tr w:rsidR="0035676A" w:rsidTr="000D4E9D">
        <w:tc>
          <w:tcPr>
            <w:tcW w:w="531" w:type="dxa"/>
          </w:tcPr>
          <w:p w:rsidR="0035676A" w:rsidRDefault="00DC092F">
            <w:r>
              <w:t>3.</w:t>
            </w:r>
          </w:p>
        </w:tc>
        <w:tc>
          <w:tcPr>
            <w:tcW w:w="1588" w:type="dxa"/>
          </w:tcPr>
          <w:p w:rsidR="0035676A" w:rsidRDefault="00DC092F">
            <w:r>
              <w:t xml:space="preserve">Atnaujinti </w:t>
            </w:r>
            <w:proofErr w:type="spellStart"/>
            <w:r>
              <w:t>Patient</w:t>
            </w:r>
            <w:proofErr w:type="spellEnd"/>
            <w:r>
              <w:t xml:space="preserve"> nurodant reikiamus duomenis</w:t>
            </w:r>
          </w:p>
        </w:tc>
        <w:tc>
          <w:tcPr>
            <w:tcW w:w="7655" w:type="dxa"/>
          </w:tcPr>
          <w:p w:rsidR="0035676A" w:rsidRDefault="00DC092F">
            <w:r>
              <w:t xml:space="preserve">SPĮ IS atnaujina pasirinkta </w:t>
            </w:r>
            <w:proofErr w:type="spellStart"/>
            <w:r>
              <w:t>Patient</w:t>
            </w:r>
            <w:proofErr w:type="spellEnd"/>
            <w:r>
              <w:t xml:space="preserve"> </w:t>
            </w:r>
            <w:proofErr w:type="spellStart"/>
            <w:r>
              <w:t>resursą</w:t>
            </w:r>
            <w:proofErr w:type="spellEnd"/>
            <w:r>
              <w:t xml:space="preserve"> reikiamais duomenimis:</w:t>
            </w:r>
          </w:p>
          <w:p w:rsidR="0035676A" w:rsidRDefault="006D21BA">
            <w:pPr>
              <w:numPr>
                <w:ilvl w:val="0"/>
                <w:numId w:val="40"/>
              </w:numPr>
              <w:rPr>
                <w:rStyle w:val="Hipersaitas"/>
              </w:rPr>
            </w:pPr>
            <w:hyperlink w:anchor="scroll-bookmark-2" w:history="1">
              <w:r w:rsidR="00DC092F">
                <w:rPr>
                  <w:rStyle w:val="Hipersaitas"/>
                </w:rPr>
                <w:t>Paciento kontaktinių duomenų keitimas</w:t>
              </w:r>
            </w:hyperlink>
          </w:p>
          <w:p w:rsidR="0035676A" w:rsidRDefault="006D21BA">
            <w:pPr>
              <w:numPr>
                <w:ilvl w:val="0"/>
                <w:numId w:val="40"/>
              </w:numPr>
              <w:rPr>
                <w:rStyle w:val="Hipersaitas"/>
              </w:rPr>
            </w:pPr>
            <w:hyperlink w:anchor="scroll-bookmark-3" w:history="1">
              <w:r w:rsidR="00DC092F">
                <w:rPr>
                  <w:rStyle w:val="Hipersaitas"/>
                </w:rPr>
                <w:t>Neatpažinto arba užsienio valstybės paciento demografinių duomenų keitimas</w:t>
              </w:r>
            </w:hyperlink>
          </w:p>
          <w:p w:rsidR="0035676A" w:rsidRDefault="006D21BA">
            <w:pPr>
              <w:numPr>
                <w:ilvl w:val="0"/>
                <w:numId w:val="40"/>
              </w:numPr>
              <w:rPr>
                <w:rStyle w:val="Hipersaitas"/>
              </w:rPr>
            </w:pPr>
            <w:hyperlink w:anchor="scroll-bookmark-4" w:history="1">
              <w:r w:rsidR="00DC092F">
                <w:rPr>
                  <w:rStyle w:val="Hipersaitas"/>
                </w:rPr>
                <w:t>Naujagimio duomenų keitimas</w:t>
              </w:r>
            </w:hyperlink>
          </w:p>
          <w:p w:rsidR="0035676A" w:rsidRPr="00923A6C" w:rsidRDefault="006D21BA" w:rsidP="00923A6C">
            <w:pPr>
              <w:numPr>
                <w:ilvl w:val="0"/>
                <w:numId w:val="40"/>
              </w:numPr>
              <w:rPr>
                <w:color w:val="1A9626" w:themeColor="hyperlink"/>
                <w:u w:val="single"/>
              </w:rPr>
            </w:pPr>
            <w:hyperlink w:anchor="scroll-bookmark-5" w:history="1">
              <w:r w:rsidR="00DC092F">
                <w:rPr>
                  <w:rStyle w:val="Hipersaitas"/>
                </w:rPr>
                <w:t>Nuorodos į kitą pacientą keitimas</w:t>
              </w:r>
            </w:hyperlink>
          </w:p>
        </w:tc>
      </w:tr>
      <w:tr w:rsidR="0035676A" w:rsidTr="000D4E9D">
        <w:trPr>
          <w:cnfStyle w:val="000000010000" w:firstRow="0" w:lastRow="0" w:firstColumn="0" w:lastColumn="0" w:oddVBand="0" w:evenVBand="0" w:oddHBand="0" w:evenHBand="1" w:firstRowFirstColumn="0" w:firstRowLastColumn="0" w:lastRowFirstColumn="0" w:lastRowLastColumn="0"/>
        </w:trPr>
        <w:tc>
          <w:tcPr>
            <w:tcW w:w="531" w:type="dxa"/>
          </w:tcPr>
          <w:p w:rsidR="0035676A" w:rsidRDefault="00DC092F">
            <w:r>
              <w:t>4.</w:t>
            </w:r>
          </w:p>
        </w:tc>
        <w:tc>
          <w:tcPr>
            <w:tcW w:w="1588" w:type="dxa"/>
          </w:tcPr>
          <w:p w:rsidR="0035676A" w:rsidRDefault="00DC092F">
            <w:r>
              <w:t>Nusiųsti paciento duomenis</w:t>
            </w:r>
          </w:p>
        </w:tc>
        <w:tc>
          <w:tcPr>
            <w:tcW w:w="7655" w:type="dxa"/>
          </w:tcPr>
          <w:p w:rsidR="0035676A" w:rsidRDefault="00DC092F">
            <w:r>
              <w:t>SPĮ IS siunčia PUT užklausa į ESPBI IS pacientų duomenų (</w:t>
            </w:r>
            <w:proofErr w:type="spellStart"/>
            <w:r>
              <w:t>Patient</w:t>
            </w:r>
            <w:proofErr w:type="spellEnd"/>
            <w:r>
              <w:t>) keitimui.</w:t>
            </w:r>
          </w:p>
        </w:tc>
      </w:tr>
      <w:tr w:rsidR="0035676A" w:rsidTr="000D4E9D">
        <w:tc>
          <w:tcPr>
            <w:tcW w:w="531" w:type="dxa"/>
          </w:tcPr>
          <w:p w:rsidR="0035676A" w:rsidRDefault="00DC092F">
            <w:r>
              <w:t>5.</w:t>
            </w:r>
          </w:p>
        </w:tc>
        <w:tc>
          <w:tcPr>
            <w:tcW w:w="1588" w:type="dxa"/>
          </w:tcPr>
          <w:p w:rsidR="0035676A" w:rsidRDefault="00DC092F">
            <w:r>
              <w:t xml:space="preserve">Atnaujinto </w:t>
            </w:r>
            <w:proofErr w:type="spellStart"/>
            <w:r>
              <w:t>Patient</w:t>
            </w:r>
            <w:proofErr w:type="spellEnd"/>
            <w:r>
              <w:t xml:space="preserve"> </w:t>
            </w:r>
            <w:proofErr w:type="spellStart"/>
            <w:r>
              <w:t>resurso</w:t>
            </w:r>
            <w:proofErr w:type="spellEnd"/>
            <w:r>
              <w:t xml:space="preserve"> versija</w:t>
            </w:r>
          </w:p>
        </w:tc>
        <w:tc>
          <w:tcPr>
            <w:tcW w:w="7655" w:type="dxa"/>
          </w:tcPr>
          <w:p w:rsidR="0035676A" w:rsidRDefault="00DC092F">
            <w:r>
              <w:t xml:space="preserve">ESPBI IS grąžina nuoroda į atnaujinto </w:t>
            </w:r>
            <w:proofErr w:type="spellStart"/>
            <w:r>
              <w:t>Patient</w:t>
            </w:r>
            <w:proofErr w:type="spellEnd"/>
            <w:r>
              <w:t xml:space="preserve"> </w:t>
            </w:r>
            <w:proofErr w:type="spellStart"/>
            <w:r>
              <w:t>resurso</w:t>
            </w:r>
            <w:proofErr w:type="spellEnd"/>
            <w:r>
              <w:t xml:space="preserve"> versiją.</w:t>
            </w:r>
          </w:p>
        </w:tc>
      </w:tr>
    </w:tbl>
    <w:p w:rsidR="0035676A" w:rsidRDefault="00DC092F">
      <w:r>
        <w:rPr>
          <w:b/>
        </w:rPr>
        <w:t>Pastaba</w:t>
      </w:r>
      <w:r>
        <w:t>: pirmi du žingsniai gali būti atlikti registruojant paciento atvykimą (žr. PA.3.2. Registruoti paciento atvykimą).</w:t>
      </w:r>
    </w:p>
    <w:p w:rsidR="0035676A" w:rsidRDefault="00DC092F">
      <w:pPr>
        <w:pStyle w:val="Antrat2"/>
      </w:pPr>
      <w:bookmarkStart w:id="6" w:name="scroll-bookmark-2"/>
      <w:bookmarkStart w:id="7" w:name="_Toc118358097"/>
      <w:r>
        <w:t>Paciento kontaktinių duomenų keitimas</w:t>
      </w:r>
      <w:bookmarkEnd w:id="6"/>
      <w:bookmarkEnd w:id="7"/>
    </w:p>
    <w:p w:rsidR="0035676A" w:rsidRDefault="00DC092F">
      <w:r>
        <w:t>Perduodant pasikeitusius paciento duomenis į ESPBI IS galima atnaujinti žemiau lentelėje nurodytus paciento kontaktinius duomenis.</w:t>
      </w:r>
    </w:p>
    <w:tbl>
      <w:tblPr>
        <w:tblStyle w:val="RCLentele"/>
        <w:tblW w:w="5000" w:type="pct"/>
        <w:tblLook w:val="0020" w:firstRow="1" w:lastRow="0" w:firstColumn="0" w:lastColumn="0" w:noHBand="0" w:noVBand="0"/>
      </w:tblPr>
      <w:tblGrid>
        <w:gridCol w:w="2429"/>
        <w:gridCol w:w="3213"/>
        <w:gridCol w:w="2395"/>
        <w:gridCol w:w="1743"/>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lastRenderedPageBreak/>
              <w:t>addressIdentifier</w:t>
            </w:r>
            <w:proofErr w:type="spellEnd"/>
          </w:p>
        </w:tc>
        <w:tc>
          <w:tcPr>
            <w:tcW w:w="0" w:type="auto"/>
          </w:tcPr>
          <w:p w:rsidR="0035676A" w:rsidRDefault="00DC092F">
            <w:r>
              <w:t xml:space="preserve">Lietuvoje gyvenančio paciento gyvenamosios vietos adreso duomenys, kurie turi būti įvedami pagal adresų registro struktūrą bei ESPBI IS tikrina ar nurodytas adresas egzistuoja Adresų registre. Užsienyje gyvenantiems pacientams šis laukas nenaudojamas (naudojamas </w:t>
            </w:r>
            <w:proofErr w:type="spellStart"/>
            <w:r>
              <w:t>address</w:t>
            </w:r>
            <w:proofErr w:type="spellEnd"/>
            <w:r>
              <w:t xml:space="preserve"> laukas).</w:t>
            </w:r>
          </w:p>
        </w:tc>
        <w:tc>
          <w:tcPr>
            <w:tcW w:w="0" w:type="auto"/>
          </w:tcPr>
          <w:p w:rsidR="0035676A" w:rsidRDefault="00DC092F">
            <w:r>
              <w:t xml:space="preserve">bendrinis tipas </w:t>
            </w:r>
            <w:hyperlink r:id="rId8" w:anchor="_89fdca863dc42befb348db7fecd0f8fe" w:history="1">
              <w:proofErr w:type="spellStart"/>
              <w:r>
                <w:rPr>
                  <w:rStyle w:val="Hipersaitas"/>
                  <w:color w:val="000000"/>
                </w:rPr>
                <w:t>AddressIdentifier</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address</w:t>
            </w:r>
            <w:proofErr w:type="spellEnd"/>
          </w:p>
        </w:tc>
        <w:tc>
          <w:tcPr>
            <w:tcW w:w="0" w:type="auto"/>
          </w:tcPr>
          <w:p w:rsidR="0035676A" w:rsidRDefault="00DC092F">
            <w:r>
              <w:t xml:space="preserve">Paciento gyvenamosios vietos adresas ne Lietuvoje. Naudojama tik užsienio valstybėse gyvenantiems pacientams. Lietuvos piliečiams laukas nenaudojamas (naudojamas </w:t>
            </w:r>
            <w:proofErr w:type="spellStart"/>
            <w:r>
              <w:t>addressIdentifier</w:t>
            </w:r>
            <w:proofErr w:type="spellEnd"/>
            <w:r>
              <w:t xml:space="preserve"> laukas).</w:t>
            </w:r>
          </w:p>
        </w:tc>
        <w:tc>
          <w:tcPr>
            <w:tcW w:w="0" w:type="auto"/>
          </w:tcPr>
          <w:p w:rsidR="0035676A" w:rsidRDefault="00DC092F">
            <w:r>
              <w:t xml:space="preserve">bendrinis tipas </w:t>
            </w:r>
            <w:hyperlink r:id="rId9" w:anchor="_4159fdb774c19a36d4f1e684b2afe4f0" w:history="1">
              <w:proofErr w:type="spellStart"/>
              <w:r>
                <w:rPr>
                  <w:rStyle w:val="Hipersaitas"/>
                  <w:color w:val="000000"/>
                </w:rPr>
                <w:t>Address</w:t>
              </w:r>
              <w:proofErr w:type="spellEnd"/>
            </w:hyperlink>
          </w:p>
        </w:tc>
        <w:tc>
          <w:tcPr>
            <w:tcW w:w="0" w:type="auto"/>
          </w:tcPr>
          <w:p w:rsidR="0035676A" w:rsidRDefault="00DC092F">
            <w:r>
              <w:t>[0..*]</w:t>
            </w:r>
          </w:p>
        </w:tc>
      </w:tr>
      <w:tr w:rsidR="0035676A" w:rsidTr="000C7740">
        <w:tc>
          <w:tcPr>
            <w:tcW w:w="0" w:type="auto"/>
          </w:tcPr>
          <w:p w:rsidR="0035676A" w:rsidRDefault="00DC092F">
            <w:proofErr w:type="spellStart"/>
            <w:r>
              <w:t>telecom</w:t>
            </w:r>
            <w:proofErr w:type="spellEnd"/>
          </w:p>
        </w:tc>
        <w:tc>
          <w:tcPr>
            <w:tcW w:w="0" w:type="auto"/>
          </w:tcPr>
          <w:p w:rsidR="0035676A" w:rsidRDefault="00DC092F">
            <w:r>
              <w:t>Paciento kontaktiniai duomenys - telefono numeris, elektroninio pašto adresas.</w:t>
            </w:r>
          </w:p>
        </w:tc>
        <w:tc>
          <w:tcPr>
            <w:tcW w:w="0" w:type="auto"/>
          </w:tcPr>
          <w:p w:rsidR="0035676A" w:rsidRDefault="00DC092F">
            <w:r>
              <w:t xml:space="preserve">bendrinis tipas </w:t>
            </w:r>
            <w:hyperlink r:id="rId10" w:anchor="_303678b6d737c33f96dbc5867cd56337" w:history="1">
              <w:proofErr w:type="spellStart"/>
              <w:r>
                <w:rPr>
                  <w:rStyle w:val="Hipersaitas"/>
                  <w:color w:val="000000"/>
                </w:rPr>
                <w:t>Contact</w:t>
              </w:r>
              <w:proofErr w:type="spellEnd"/>
            </w:hyperlink>
          </w:p>
        </w:tc>
        <w:tc>
          <w:tcPr>
            <w:tcW w:w="0" w:type="auto"/>
          </w:tcPr>
          <w:p w:rsidR="0035676A" w:rsidRDefault="00DC092F">
            <w:r>
              <w:t>[0..*]</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binaryPhoto</w:t>
            </w:r>
            <w:proofErr w:type="spellEnd"/>
          </w:p>
        </w:tc>
        <w:tc>
          <w:tcPr>
            <w:tcW w:w="0" w:type="auto"/>
          </w:tcPr>
          <w:p w:rsidR="0035676A" w:rsidRDefault="00DC092F">
            <w:r>
              <w:t>Paciento nuotrauka.</w:t>
            </w:r>
          </w:p>
        </w:tc>
        <w:tc>
          <w:tcPr>
            <w:tcW w:w="0" w:type="auto"/>
          </w:tcPr>
          <w:p w:rsidR="0035676A" w:rsidRDefault="00DC092F">
            <w:r>
              <w:t xml:space="preserve">nuoroda į </w:t>
            </w:r>
            <w:proofErr w:type="spellStart"/>
            <w:r>
              <w:t>resursą</w:t>
            </w:r>
            <w:proofErr w:type="spellEnd"/>
            <w:r>
              <w:t xml:space="preserve"> </w:t>
            </w:r>
            <w:hyperlink r:id="rId11" w:anchor="_a11f0617e75572b0e061ec463f0df39c" w:history="1">
              <w:proofErr w:type="spellStart"/>
              <w:r>
                <w:rPr>
                  <w:rStyle w:val="Hipersaitas"/>
                  <w:color w:val="000000"/>
                </w:rPr>
                <w:t>Media</w:t>
              </w:r>
              <w:proofErr w:type="spellEnd"/>
            </w:hyperlink>
          </w:p>
        </w:tc>
        <w:tc>
          <w:tcPr>
            <w:tcW w:w="0" w:type="auto"/>
          </w:tcPr>
          <w:p w:rsidR="0035676A" w:rsidRDefault="00DC092F">
            <w:r>
              <w:t>[0..1]</w:t>
            </w:r>
          </w:p>
        </w:tc>
      </w:tr>
      <w:tr w:rsidR="0035676A" w:rsidTr="000C7740">
        <w:tc>
          <w:tcPr>
            <w:tcW w:w="0" w:type="auto"/>
            <w:gridSpan w:val="2"/>
          </w:tcPr>
          <w:p w:rsidR="0035676A" w:rsidRDefault="00DC092F">
            <w:r>
              <w:t>Susiję asmenys (pvz., sutuoktinis, tėvas, mama).</w:t>
            </w:r>
          </w:p>
        </w:tc>
        <w:tc>
          <w:tcPr>
            <w:tcW w:w="0" w:type="auto"/>
          </w:tcPr>
          <w:p w:rsidR="0035676A" w:rsidRDefault="006D21BA">
            <w:pPr>
              <w:rPr>
                <w:rStyle w:val="Hipersaitas"/>
              </w:rPr>
            </w:pPr>
            <w:hyperlink r:id="rId12" w:anchor="_c35eb99dcd203a4af2dbc2984acacb17" w:history="1">
              <w:proofErr w:type="spellStart"/>
              <w:r w:rsidR="00DC092F">
                <w:rPr>
                  <w:rStyle w:val="Hipersaitas"/>
                  <w:color w:val="000000"/>
                </w:rPr>
                <w:t>Patient.Contact</w:t>
              </w:r>
              <w:proofErr w:type="spellEnd"/>
            </w:hyperlink>
          </w:p>
        </w:tc>
        <w:tc>
          <w:tcPr>
            <w:tcW w:w="0" w:type="auto"/>
          </w:tcPr>
          <w:p w:rsidR="0035676A" w:rsidRDefault="00DC092F">
            <w:r>
              <w:t>[0..*]</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patient</w:t>
            </w:r>
            <w:proofErr w:type="spellEnd"/>
          </w:p>
        </w:tc>
        <w:tc>
          <w:tcPr>
            <w:tcW w:w="0" w:type="auto"/>
          </w:tcPr>
          <w:p w:rsidR="0035676A" w:rsidRDefault="00DC092F">
            <w:r>
              <w:t xml:space="preserve">Nuoroda į susijusio asmens duomenų </w:t>
            </w:r>
            <w:proofErr w:type="spellStart"/>
            <w:r>
              <w:t>resursą</w:t>
            </w:r>
            <w:proofErr w:type="spellEnd"/>
            <w:r>
              <w:t>.</w:t>
            </w:r>
          </w:p>
        </w:tc>
        <w:tc>
          <w:tcPr>
            <w:tcW w:w="0" w:type="auto"/>
          </w:tcPr>
          <w:p w:rsidR="0035676A" w:rsidRDefault="00DC092F">
            <w:r>
              <w:t xml:space="preserve">nuoroda į </w:t>
            </w:r>
            <w:proofErr w:type="spellStart"/>
            <w:r>
              <w:t>resursą</w:t>
            </w:r>
            <w:proofErr w:type="spellEnd"/>
            <w:r>
              <w:t xml:space="preserve"> </w:t>
            </w:r>
            <w:hyperlink r:id="rId13" w:anchor="_86942d450eb503b59f476927b4b3a2ba" w:history="1">
              <w:proofErr w:type="spellStart"/>
              <w:r>
                <w:rPr>
                  <w:rStyle w:val="Hipersaitas"/>
                  <w:color w:val="000000"/>
                </w:rPr>
                <w:t>Patient</w:t>
              </w:r>
              <w:proofErr w:type="spellEnd"/>
            </w:hyperlink>
          </w:p>
        </w:tc>
        <w:tc>
          <w:tcPr>
            <w:tcW w:w="0" w:type="auto"/>
          </w:tcPr>
          <w:p w:rsidR="0035676A" w:rsidRDefault="00DC092F">
            <w:r>
              <w:t>[0..1]</w:t>
            </w:r>
          </w:p>
        </w:tc>
      </w:tr>
      <w:tr w:rsidR="0035676A" w:rsidTr="000C7740">
        <w:tc>
          <w:tcPr>
            <w:tcW w:w="0" w:type="auto"/>
          </w:tcPr>
          <w:p w:rsidR="0035676A" w:rsidRDefault="00DC092F">
            <w:proofErr w:type="spellStart"/>
            <w:r>
              <w:t>relationship</w:t>
            </w:r>
            <w:proofErr w:type="spellEnd"/>
          </w:p>
        </w:tc>
        <w:tc>
          <w:tcPr>
            <w:tcW w:w="0" w:type="auto"/>
          </w:tcPr>
          <w:p w:rsidR="0035676A" w:rsidRDefault="00DC092F">
            <w:r>
              <w:t>Ryšio tipas tarp paciento ir jo kontaktinio asmens.</w:t>
            </w:r>
          </w:p>
          <w:p w:rsidR="0035676A" w:rsidRDefault="00DC092F">
            <w:r>
              <w:t xml:space="preserve">Galimos reikšmės nurodytos klasifikatoriuje </w:t>
            </w:r>
            <w:proofErr w:type="spellStart"/>
            <w:r>
              <w:t>related-person-type</w:t>
            </w:r>
            <w:proofErr w:type="spellEnd"/>
            <w:r>
              <w:t>.</w:t>
            </w:r>
          </w:p>
        </w:tc>
        <w:tc>
          <w:tcPr>
            <w:tcW w:w="0" w:type="auto"/>
          </w:tcPr>
          <w:p w:rsidR="0035676A" w:rsidRDefault="00DC092F">
            <w:r>
              <w:t xml:space="preserve">bendrinis tipas </w:t>
            </w:r>
            <w:hyperlink r:id="rId14" w:anchor="_4f6341d8f957bcb93911114abf13e814" w:history="1">
              <w:proofErr w:type="spellStart"/>
              <w:r>
                <w:rPr>
                  <w:rStyle w:val="Hipersaitas"/>
                  <w:color w:val="000000"/>
                </w:rPr>
                <w:t>CodeableConcept</w:t>
              </w:r>
              <w:proofErr w:type="spellEnd"/>
            </w:hyperlink>
          </w:p>
        </w:tc>
        <w:tc>
          <w:tcPr>
            <w:tcW w:w="0" w:type="auto"/>
          </w:tcPr>
          <w:p w:rsidR="0035676A" w:rsidRDefault="00DC092F">
            <w:r>
              <w:t>[0..*]</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r>
              <w:t>name</w:t>
            </w:r>
          </w:p>
        </w:tc>
        <w:tc>
          <w:tcPr>
            <w:tcW w:w="0" w:type="auto"/>
          </w:tcPr>
          <w:p w:rsidR="0035676A" w:rsidRDefault="00DC092F">
            <w:r>
              <w:t>Kontaktinio asmens vardas ir pavardė. Nurodoma jeigu kontaktinis asmuo neegzistuoja ESPBI IS.</w:t>
            </w:r>
          </w:p>
        </w:tc>
        <w:tc>
          <w:tcPr>
            <w:tcW w:w="0" w:type="auto"/>
          </w:tcPr>
          <w:p w:rsidR="0035676A" w:rsidRDefault="00DC092F">
            <w:r>
              <w:t xml:space="preserve">bendrinis tipas </w:t>
            </w:r>
            <w:hyperlink r:id="rId15" w:anchor="_33e4f3767be618775a50a13e93b365ca" w:history="1">
              <w:proofErr w:type="spellStart"/>
              <w:r>
                <w:rPr>
                  <w:rStyle w:val="Hipersaitas"/>
                  <w:color w:val="000000"/>
                </w:rPr>
                <w:t>HumanName</w:t>
              </w:r>
              <w:proofErr w:type="spellEnd"/>
            </w:hyperlink>
          </w:p>
        </w:tc>
        <w:tc>
          <w:tcPr>
            <w:tcW w:w="0" w:type="auto"/>
          </w:tcPr>
          <w:p w:rsidR="0035676A" w:rsidRDefault="00DC092F">
            <w:r>
              <w:t>[0..1]</w:t>
            </w:r>
          </w:p>
        </w:tc>
      </w:tr>
      <w:tr w:rsidR="0035676A" w:rsidTr="000C7740">
        <w:tc>
          <w:tcPr>
            <w:tcW w:w="0" w:type="auto"/>
          </w:tcPr>
          <w:p w:rsidR="0035676A" w:rsidRDefault="00DC092F">
            <w:proofErr w:type="spellStart"/>
            <w:r>
              <w:t>telecom</w:t>
            </w:r>
            <w:proofErr w:type="spellEnd"/>
          </w:p>
        </w:tc>
        <w:tc>
          <w:tcPr>
            <w:tcW w:w="0" w:type="auto"/>
          </w:tcPr>
          <w:p w:rsidR="0035676A" w:rsidRDefault="00DC092F">
            <w:r>
              <w:t>Paciento kontaktinio asmens kontaktiniai duomenys - telefono numeris, elektroninio pašto adresas.</w:t>
            </w:r>
          </w:p>
        </w:tc>
        <w:tc>
          <w:tcPr>
            <w:tcW w:w="0" w:type="auto"/>
          </w:tcPr>
          <w:p w:rsidR="0035676A" w:rsidRDefault="00DC092F">
            <w:r>
              <w:t xml:space="preserve">bendrinis tipas </w:t>
            </w:r>
            <w:hyperlink r:id="rId16" w:anchor="_303678b6d737c33f96dbc5867cd56337" w:history="1">
              <w:proofErr w:type="spellStart"/>
              <w:r>
                <w:rPr>
                  <w:rStyle w:val="Hipersaitas"/>
                  <w:color w:val="000000"/>
                </w:rPr>
                <w:t>Contact</w:t>
              </w:r>
              <w:proofErr w:type="spellEnd"/>
            </w:hyperlink>
          </w:p>
        </w:tc>
        <w:tc>
          <w:tcPr>
            <w:tcW w:w="0" w:type="auto"/>
          </w:tcPr>
          <w:p w:rsidR="0035676A" w:rsidRDefault="00DC092F">
            <w:r>
              <w:t>[0..*]</w:t>
            </w:r>
          </w:p>
        </w:tc>
      </w:tr>
    </w:tbl>
    <w:p w:rsidR="0035676A" w:rsidRDefault="00DC092F">
      <w:pPr>
        <w:pStyle w:val="Antrat2"/>
      </w:pPr>
      <w:bookmarkStart w:id="8" w:name="scroll-bookmark-3"/>
      <w:bookmarkStart w:id="9" w:name="_Toc118358098"/>
      <w:r>
        <w:t>Neatpažinto arba užsienio valstybės paciento demografinių duomenų keitimas</w:t>
      </w:r>
      <w:bookmarkEnd w:id="8"/>
      <w:bookmarkEnd w:id="9"/>
    </w:p>
    <w:p w:rsidR="0035676A" w:rsidRDefault="00DC092F">
      <w:r>
        <w:t>Keičiant arba papildant, ESPBI IS egzistuojančio neatpažinto asmens duomenis leidžiama atnaujinti žemiau lentelėje pateikiamus duomenis. Neatpažintu asmeniu laikomas asmuo nenurodęs Lietuvos respublikos gyventojo asmens kodo.</w:t>
      </w:r>
    </w:p>
    <w:tbl>
      <w:tblPr>
        <w:tblStyle w:val="RCLentele"/>
        <w:tblW w:w="5000" w:type="pct"/>
        <w:tblLook w:val="04A0" w:firstRow="1" w:lastRow="0" w:firstColumn="1" w:lastColumn="0" w:noHBand="0" w:noVBand="1"/>
      </w:tblPr>
      <w:tblGrid>
        <w:gridCol w:w="2685"/>
        <w:gridCol w:w="3366"/>
        <w:gridCol w:w="1957"/>
        <w:gridCol w:w="1772"/>
      </w:tblGrid>
      <w:tr w:rsidR="0035676A" w:rsidTr="005A1199">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Pr="000C1E2E" w:rsidRDefault="00DC092F">
            <w:r w:rsidRPr="000C1E2E">
              <w:t>Tipas</w:t>
            </w:r>
          </w:p>
        </w:tc>
        <w:tc>
          <w:tcPr>
            <w:tcW w:w="0" w:type="auto"/>
          </w:tcPr>
          <w:p w:rsidR="0035676A" w:rsidRPr="000C1E2E" w:rsidRDefault="00DC092F">
            <w:r w:rsidRPr="000C1E2E">
              <w:t>Galimų reikšmių kiekis [</w:t>
            </w:r>
            <w:proofErr w:type="spellStart"/>
            <w:r w:rsidRPr="000C1E2E">
              <w:t>nuo..iki</w:t>
            </w:r>
            <w:proofErr w:type="spellEnd"/>
            <w:r w:rsidRPr="000C1E2E">
              <w:t>]</w:t>
            </w:r>
          </w:p>
        </w:tc>
      </w:tr>
      <w:tr w:rsidR="0035676A" w:rsidTr="005A1199">
        <w:tc>
          <w:tcPr>
            <w:tcW w:w="0" w:type="auto"/>
          </w:tcPr>
          <w:p w:rsidR="0035676A" w:rsidRDefault="00DC092F">
            <w:proofErr w:type="spellStart"/>
            <w:r>
              <w:t>identifier</w:t>
            </w:r>
            <w:proofErr w:type="spellEnd"/>
          </w:p>
        </w:tc>
        <w:tc>
          <w:tcPr>
            <w:tcW w:w="0" w:type="auto"/>
          </w:tcPr>
          <w:p w:rsidR="0035676A" w:rsidRDefault="00DC092F">
            <w:r>
              <w:t xml:space="preserve">LR gyventojų registro užsieniečiui suteiktas asmens kodas. ESPBI IS neleidžia </w:t>
            </w:r>
            <w:r>
              <w:lastRenderedPageBreak/>
              <w:t xml:space="preserve">atnaujinti duomenų jeigu nurodytu asmens kodu jau yra sukurtas paciento </w:t>
            </w:r>
            <w:proofErr w:type="spellStart"/>
            <w:r>
              <w:t>resursas</w:t>
            </w:r>
            <w:proofErr w:type="spellEnd"/>
            <w:r>
              <w:t xml:space="preserve">, todėl tokiu atveju turi būti pridedama nuoroda į kitą pacientą (žr. </w:t>
            </w:r>
            <w:hyperlink w:anchor="scroll-bookmark-5" w:history="1">
              <w:r>
                <w:rPr>
                  <w:rStyle w:val="Hipersaitas"/>
                </w:rPr>
                <w:t>Nuorodos į kitą pacientą keitimas</w:t>
              </w:r>
            </w:hyperlink>
            <w:r>
              <w:t>).</w:t>
            </w:r>
          </w:p>
        </w:tc>
        <w:tc>
          <w:tcPr>
            <w:tcW w:w="0" w:type="auto"/>
          </w:tcPr>
          <w:p w:rsidR="0035676A" w:rsidRDefault="00DC092F">
            <w:r>
              <w:lastRenderedPageBreak/>
              <w:t xml:space="preserve">bendrinis tipas </w:t>
            </w:r>
            <w:hyperlink r:id="rId17" w:anchor="_08f42ab551d2d2e29a287e565cb86d41" w:history="1">
              <w:proofErr w:type="spellStart"/>
              <w:r>
                <w:rPr>
                  <w:rStyle w:val="Hipersaitas"/>
                  <w:color w:val="000000"/>
                </w:rPr>
                <w:t>Identifier</w:t>
              </w:r>
              <w:proofErr w:type="spellEnd"/>
            </w:hyperlink>
          </w:p>
        </w:tc>
        <w:tc>
          <w:tcPr>
            <w:tcW w:w="0" w:type="auto"/>
          </w:tcPr>
          <w:p w:rsidR="0035676A" w:rsidRDefault="00DC092F">
            <w:r>
              <w:t>[0..1]</w:t>
            </w:r>
          </w:p>
        </w:tc>
      </w:tr>
      <w:tr w:rsidR="0035676A" w:rsidTr="005A1199">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r>
              <w:t>name</w:t>
            </w:r>
          </w:p>
        </w:tc>
        <w:tc>
          <w:tcPr>
            <w:tcW w:w="0" w:type="auto"/>
          </w:tcPr>
          <w:p w:rsidR="0035676A" w:rsidRDefault="00DC092F">
            <w:r>
              <w:t>Paciento vardas ir pavardė. Šie duomenys nurodomi jeigu nežinomas paciento asmens kodas (</w:t>
            </w:r>
            <w:proofErr w:type="spellStart"/>
            <w:r>
              <w:t>identifier</w:t>
            </w:r>
            <w:proofErr w:type="spellEnd"/>
            <w:r>
              <w:t>).</w:t>
            </w:r>
          </w:p>
        </w:tc>
        <w:tc>
          <w:tcPr>
            <w:tcW w:w="0" w:type="auto"/>
          </w:tcPr>
          <w:p w:rsidR="0035676A" w:rsidRDefault="00DC092F">
            <w:r>
              <w:t xml:space="preserve">bendrinis tipas </w:t>
            </w:r>
            <w:hyperlink r:id="rId18" w:anchor="_33e4f3767be618775a50a13e93b365ca" w:history="1">
              <w:proofErr w:type="spellStart"/>
              <w:r>
                <w:rPr>
                  <w:rStyle w:val="Hipersaitas"/>
                  <w:color w:val="000000"/>
                </w:rPr>
                <w:t>HumanName</w:t>
              </w:r>
              <w:proofErr w:type="spellEnd"/>
            </w:hyperlink>
          </w:p>
        </w:tc>
        <w:tc>
          <w:tcPr>
            <w:tcW w:w="0" w:type="auto"/>
          </w:tcPr>
          <w:p w:rsidR="0035676A" w:rsidRDefault="00DC092F">
            <w:r>
              <w:t>[0..*]</w:t>
            </w:r>
          </w:p>
        </w:tc>
      </w:tr>
      <w:tr w:rsidR="0035676A" w:rsidTr="005A1199">
        <w:tc>
          <w:tcPr>
            <w:tcW w:w="0" w:type="auto"/>
          </w:tcPr>
          <w:p w:rsidR="0035676A" w:rsidRDefault="00DC092F">
            <w:proofErr w:type="spellStart"/>
            <w:r>
              <w:t>binaryPhoto</w:t>
            </w:r>
            <w:proofErr w:type="spellEnd"/>
          </w:p>
        </w:tc>
        <w:tc>
          <w:tcPr>
            <w:tcW w:w="0" w:type="auto"/>
          </w:tcPr>
          <w:p w:rsidR="0035676A" w:rsidRDefault="00DC092F">
            <w:r>
              <w:t>Paciento nuotrauka.</w:t>
            </w:r>
          </w:p>
        </w:tc>
        <w:tc>
          <w:tcPr>
            <w:tcW w:w="0" w:type="auto"/>
          </w:tcPr>
          <w:p w:rsidR="0035676A" w:rsidRDefault="00DC092F">
            <w:r>
              <w:t xml:space="preserve">nuoroda į </w:t>
            </w:r>
            <w:proofErr w:type="spellStart"/>
            <w:r>
              <w:t>resursą</w:t>
            </w:r>
            <w:proofErr w:type="spellEnd"/>
            <w:r>
              <w:t xml:space="preserve"> </w:t>
            </w:r>
            <w:hyperlink r:id="rId19" w:anchor="_a11f0617e75572b0e061ec463f0df39c" w:history="1">
              <w:proofErr w:type="spellStart"/>
              <w:r>
                <w:rPr>
                  <w:rStyle w:val="Hipersaitas"/>
                  <w:color w:val="000000"/>
                </w:rPr>
                <w:t>Media</w:t>
              </w:r>
              <w:proofErr w:type="spellEnd"/>
            </w:hyperlink>
          </w:p>
        </w:tc>
        <w:tc>
          <w:tcPr>
            <w:tcW w:w="0" w:type="auto"/>
          </w:tcPr>
          <w:p w:rsidR="0035676A" w:rsidRDefault="00DC092F">
            <w:r>
              <w:t>[0..1]</w:t>
            </w:r>
          </w:p>
        </w:tc>
      </w:tr>
      <w:tr w:rsidR="0035676A" w:rsidTr="005A1199">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gender</w:t>
            </w:r>
            <w:proofErr w:type="spellEnd"/>
          </w:p>
        </w:tc>
        <w:tc>
          <w:tcPr>
            <w:tcW w:w="0" w:type="auto"/>
          </w:tcPr>
          <w:p w:rsidR="0035676A" w:rsidRDefault="00DC092F">
            <w:r>
              <w:t xml:space="preserve">Paciento lytis. Galimos reikšmės nurodytos klasifikatoriuje </w:t>
            </w:r>
            <w:proofErr w:type="spellStart"/>
            <w:r>
              <w:t>administrative-gender.Nurodoma</w:t>
            </w:r>
            <w:proofErr w:type="spellEnd"/>
            <w:r>
              <w:t xml:space="preserve"> jeigu nežinomas paciento asmens kodas (</w:t>
            </w:r>
            <w:proofErr w:type="spellStart"/>
            <w:r>
              <w:t>identifier</w:t>
            </w:r>
            <w:proofErr w:type="spellEnd"/>
            <w:r>
              <w:t>).</w:t>
            </w:r>
          </w:p>
        </w:tc>
        <w:tc>
          <w:tcPr>
            <w:tcW w:w="0" w:type="auto"/>
          </w:tcPr>
          <w:p w:rsidR="0035676A" w:rsidRDefault="00DC092F">
            <w:r>
              <w:t xml:space="preserve">bendrinis tipas </w:t>
            </w:r>
            <w:hyperlink r:id="rId20" w:anchor="_4f6341d8f957bcb93911114abf13e814" w:history="1">
              <w:proofErr w:type="spellStart"/>
              <w:r>
                <w:rPr>
                  <w:rStyle w:val="Hipersaitas"/>
                  <w:color w:val="000000"/>
                </w:rPr>
                <w:t>CodeableConcept</w:t>
              </w:r>
              <w:proofErr w:type="spellEnd"/>
            </w:hyperlink>
          </w:p>
        </w:tc>
        <w:tc>
          <w:tcPr>
            <w:tcW w:w="0" w:type="auto"/>
          </w:tcPr>
          <w:p w:rsidR="0035676A" w:rsidRDefault="00DC092F">
            <w:r>
              <w:t>[0..1]</w:t>
            </w:r>
          </w:p>
        </w:tc>
      </w:tr>
      <w:tr w:rsidR="0035676A" w:rsidTr="005A1199">
        <w:tc>
          <w:tcPr>
            <w:tcW w:w="0" w:type="auto"/>
          </w:tcPr>
          <w:p w:rsidR="0035676A" w:rsidRDefault="00DC092F">
            <w:proofErr w:type="spellStart"/>
            <w:r>
              <w:t>birthDate</w:t>
            </w:r>
            <w:proofErr w:type="spellEnd"/>
          </w:p>
        </w:tc>
        <w:tc>
          <w:tcPr>
            <w:tcW w:w="0" w:type="auto"/>
          </w:tcPr>
          <w:p w:rsidR="0035676A" w:rsidRDefault="00DC092F">
            <w:r>
              <w:t>Paciento gimimo diena. Nurodoma jeigu nežinomas paciento asmens kodas (</w:t>
            </w:r>
            <w:proofErr w:type="spellStart"/>
            <w:r>
              <w:t>identifier</w:t>
            </w:r>
            <w:proofErr w:type="spellEnd"/>
            <w:r>
              <w:t>).</w:t>
            </w:r>
          </w:p>
        </w:tc>
        <w:tc>
          <w:tcPr>
            <w:tcW w:w="0" w:type="auto"/>
          </w:tcPr>
          <w:p w:rsidR="0035676A" w:rsidRDefault="00DC092F">
            <w:r>
              <w:t xml:space="preserve">bendrinis tipas </w:t>
            </w:r>
            <w:hyperlink r:id="rId21" w:anchor="_ecedcbc4027a75ee7753bc8db33c6558" w:history="1">
              <w:proofErr w:type="spellStart"/>
              <w:r>
                <w:rPr>
                  <w:rStyle w:val="Hipersaitas"/>
                  <w:color w:val="000000"/>
                </w:rPr>
                <w:t>dateTime</w:t>
              </w:r>
              <w:proofErr w:type="spellEnd"/>
            </w:hyperlink>
          </w:p>
        </w:tc>
        <w:tc>
          <w:tcPr>
            <w:tcW w:w="0" w:type="auto"/>
          </w:tcPr>
          <w:p w:rsidR="0035676A" w:rsidRDefault="00DC092F">
            <w:r>
              <w:t>[0..1]</w:t>
            </w:r>
          </w:p>
        </w:tc>
      </w:tr>
      <w:tr w:rsidR="0035676A" w:rsidTr="005A1199">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maritalStatus</w:t>
            </w:r>
            <w:proofErr w:type="spellEnd"/>
          </w:p>
        </w:tc>
        <w:tc>
          <w:tcPr>
            <w:tcW w:w="0" w:type="auto"/>
          </w:tcPr>
          <w:p w:rsidR="0035676A" w:rsidRDefault="00DC092F">
            <w:r>
              <w:t xml:space="preserve">Paciento </w:t>
            </w:r>
            <w:proofErr w:type="spellStart"/>
            <w:r>
              <w:t>šeimininė</w:t>
            </w:r>
            <w:proofErr w:type="spellEnd"/>
            <w:r>
              <w:t xml:space="preserve"> padėtis. Galimos reikšmės nurodytos klasifikatoriuje </w:t>
            </w:r>
            <w:proofErr w:type="spellStart"/>
            <w:r>
              <w:t>marital</w:t>
            </w:r>
            <w:proofErr w:type="spellEnd"/>
            <w:r>
              <w:t>-status.</w:t>
            </w:r>
            <w:r>
              <w:br/>
              <w:t>Nurodoma jeigu nežinomas paciento asmens kodas (</w:t>
            </w:r>
            <w:proofErr w:type="spellStart"/>
            <w:r>
              <w:t>identifier</w:t>
            </w:r>
            <w:proofErr w:type="spellEnd"/>
            <w:r>
              <w:t>).</w:t>
            </w:r>
          </w:p>
        </w:tc>
        <w:tc>
          <w:tcPr>
            <w:tcW w:w="0" w:type="auto"/>
          </w:tcPr>
          <w:p w:rsidR="0035676A" w:rsidRDefault="00DC092F">
            <w:r>
              <w:t xml:space="preserve">bendrinis tipas </w:t>
            </w:r>
            <w:hyperlink r:id="rId22" w:anchor="_4f6341d8f957bcb93911114abf13e814" w:history="1">
              <w:proofErr w:type="spellStart"/>
              <w:r>
                <w:rPr>
                  <w:rStyle w:val="Hipersaitas"/>
                  <w:color w:val="000000"/>
                </w:rPr>
                <w:t>CodeableConcept</w:t>
              </w:r>
              <w:proofErr w:type="spellEnd"/>
            </w:hyperlink>
          </w:p>
        </w:tc>
        <w:tc>
          <w:tcPr>
            <w:tcW w:w="0" w:type="auto"/>
          </w:tcPr>
          <w:p w:rsidR="0035676A" w:rsidRDefault="00DC092F">
            <w:r>
              <w:t>[0..1]</w:t>
            </w:r>
          </w:p>
        </w:tc>
      </w:tr>
      <w:tr w:rsidR="0035676A" w:rsidTr="005A1199">
        <w:tc>
          <w:tcPr>
            <w:tcW w:w="0" w:type="auto"/>
          </w:tcPr>
          <w:p w:rsidR="0035676A" w:rsidRDefault="00DC092F">
            <w:proofErr w:type="spellStart"/>
            <w:r>
              <w:t>deceasedDateTime</w:t>
            </w:r>
            <w:proofErr w:type="spellEnd"/>
          </w:p>
        </w:tc>
        <w:tc>
          <w:tcPr>
            <w:tcW w:w="0" w:type="auto"/>
          </w:tcPr>
          <w:p w:rsidR="0035676A" w:rsidRDefault="00DC092F">
            <w:r>
              <w:t>Paciento mirties data. Privalomas, jei pacientas mirė. Nurodoma jeigu nežinomas paciento asmens kodas (</w:t>
            </w:r>
            <w:proofErr w:type="spellStart"/>
            <w:r>
              <w:t>identifier</w:t>
            </w:r>
            <w:proofErr w:type="spellEnd"/>
            <w:r>
              <w:t>).</w:t>
            </w:r>
          </w:p>
        </w:tc>
        <w:tc>
          <w:tcPr>
            <w:tcW w:w="0" w:type="auto"/>
          </w:tcPr>
          <w:p w:rsidR="0035676A" w:rsidRDefault="00DC092F">
            <w:r>
              <w:t xml:space="preserve">bendrinis tipas </w:t>
            </w:r>
            <w:hyperlink r:id="rId23" w:anchor="_ecedcbc4027a75ee7753bc8db33c6558" w:history="1">
              <w:proofErr w:type="spellStart"/>
              <w:r>
                <w:rPr>
                  <w:rStyle w:val="Hipersaitas"/>
                  <w:color w:val="000000"/>
                </w:rPr>
                <w:t>dateTime</w:t>
              </w:r>
              <w:proofErr w:type="spellEnd"/>
            </w:hyperlink>
          </w:p>
        </w:tc>
        <w:tc>
          <w:tcPr>
            <w:tcW w:w="0" w:type="auto"/>
          </w:tcPr>
          <w:p w:rsidR="0035676A" w:rsidRDefault="00DC092F">
            <w:r>
              <w:t>[0..1]</w:t>
            </w:r>
          </w:p>
        </w:tc>
      </w:tr>
    </w:tbl>
    <w:p w:rsidR="0035676A" w:rsidRDefault="00DC092F">
      <w:pPr>
        <w:pStyle w:val="Antrat2"/>
      </w:pPr>
      <w:bookmarkStart w:id="10" w:name="scroll-bookmark-4"/>
      <w:bookmarkStart w:id="11" w:name="_Toc118358099"/>
      <w:r>
        <w:t>Naujagimio duomenų keitimas</w:t>
      </w:r>
      <w:bookmarkEnd w:id="10"/>
      <w:bookmarkEnd w:id="11"/>
    </w:p>
    <w:p w:rsidR="0035676A" w:rsidRDefault="00DC092F">
      <w:r>
        <w:t>Keičiant arba papildant, ESPBI IS egzistuojančio naujagimio asmens duomenis, leidžiama atnaujinti žemiau lentelėje pateikiamus duomenis.</w:t>
      </w:r>
    </w:p>
    <w:tbl>
      <w:tblPr>
        <w:tblStyle w:val="RCLentele"/>
        <w:tblW w:w="5000" w:type="pct"/>
        <w:tblLook w:val="0020" w:firstRow="1" w:lastRow="0" w:firstColumn="0" w:lastColumn="0" w:noHBand="0" w:noVBand="0"/>
      </w:tblPr>
      <w:tblGrid>
        <w:gridCol w:w="2675"/>
        <w:gridCol w:w="3003"/>
        <w:gridCol w:w="2380"/>
        <w:gridCol w:w="1722"/>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t>identifier</w:t>
            </w:r>
            <w:proofErr w:type="spellEnd"/>
          </w:p>
        </w:tc>
        <w:tc>
          <w:tcPr>
            <w:tcW w:w="0" w:type="auto"/>
          </w:tcPr>
          <w:p w:rsidR="0035676A" w:rsidRDefault="00DC092F">
            <w:r>
              <w:t xml:space="preserve">LR gyventojų registro naujagimiui suteiktas asmens kodas. ESPBI IS neleidžia atnaujinti duomenų jeigu nurodytu asmens kodu jau yra sukurtas paciento </w:t>
            </w:r>
            <w:proofErr w:type="spellStart"/>
            <w:r>
              <w:t>resursas</w:t>
            </w:r>
            <w:proofErr w:type="spellEnd"/>
            <w:r>
              <w:t xml:space="preserve"> ESPBI IS, todėl tokiu atveju turi būti pridedama nuoroda į kitą pacientą (žr. </w:t>
            </w:r>
            <w:hyperlink w:anchor="scroll-bookmark-5" w:history="1">
              <w:r>
                <w:rPr>
                  <w:rStyle w:val="Hipersaitas"/>
                </w:rPr>
                <w:t>Nuorodos į kitą pacientą keitimas</w:t>
              </w:r>
            </w:hyperlink>
            <w:r>
              <w:t>).</w:t>
            </w:r>
          </w:p>
        </w:tc>
        <w:tc>
          <w:tcPr>
            <w:tcW w:w="0" w:type="auto"/>
          </w:tcPr>
          <w:p w:rsidR="0035676A" w:rsidRDefault="00DC092F">
            <w:r>
              <w:t xml:space="preserve">bendrinis tipas </w:t>
            </w:r>
            <w:hyperlink r:id="rId24" w:anchor="_08f42ab551d2d2e29a287e565cb86d41" w:history="1">
              <w:proofErr w:type="spellStart"/>
              <w:r>
                <w:rPr>
                  <w:rStyle w:val="Hipersaitas"/>
                  <w:color w:val="000000"/>
                </w:rPr>
                <w:t>Identifier</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r>
              <w:t>name</w:t>
            </w:r>
          </w:p>
        </w:tc>
        <w:tc>
          <w:tcPr>
            <w:tcW w:w="0" w:type="auto"/>
          </w:tcPr>
          <w:p w:rsidR="0035676A" w:rsidRDefault="00DC092F">
            <w:r>
              <w:t>Paciento vardas ir pavardė. Šie duomenys nurodomi jeigu nežinomas naujagimio asmens kodas (</w:t>
            </w:r>
            <w:proofErr w:type="spellStart"/>
            <w:r>
              <w:t>identifier</w:t>
            </w:r>
            <w:proofErr w:type="spellEnd"/>
            <w:r>
              <w:t>).</w:t>
            </w:r>
          </w:p>
        </w:tc>
        <w:tc>
          <w:tcPr>
            <w:tcW w:w="0" w:type="auto"/>
          </w:tcPr>
          <w:p w:rsidR="0035676A" w:rsidRDefault="00DC092F">
            <w:r>
              <w:t xml:space="preserve">bendrinis tipas </w:t>
            </w:r>
            <w:hyperlink r:id="rId25" w:anchor="_33e4f3767be618775a50a13e93b365ca" w:history="1">
              <w:proofErr w:type="spellStart"/>
              <w:r>
                <w:rPr>
                  <w:rStyle w:val="Hipersaitas"/>
                  <w:color w:val="000000"/>
                </w:rPr>
                <w:t>HumanName</w:t>
              </w:r>
              <w:proofErr w:type="spellEnd"/>
            </w:hyperlink>
          </w:p>
        </w:tc>
        <w:tc>
          <w:tcPr>
            <w:tcW w:w="0" w:type="auto"/>
          </w:tcPr>
          <w:p w:rsidR="0035676A" w:rsidRDefault="00DC092F">
            <w:r>
              <w:t>[0..</w:t>
            </w:r>
            <w:bookmarkStart w:id="12" w:name="_GoBack"/>
            <w:bookmarkEnd w:id="12"/>
            <w:r>
              <w:t>*]</w:t>
            </w:r>
          </w:p>
        </w:tc>
      </w:tr>
      <w:tr w:rsidR="0035676A" w:rsidTr="000C7740">
        <w:tc>
          <w:tcPr>
            <w:tcW w:w="0" w:type="auto"/>
          </w:tcPr>
          <w:p w:rsidR="0035676A" w:rsidRDefault="00DC092F">
            <w:proofErr w:type="spellStart"/>
            <w:r>
              <w:lastRenderedPageBreak/>
              <w:t>multipleBirthInteger</w:t>
            </w:r>
            <w:proofErr w:type="spellEnd"/>
          </w:p>
        </w:tc>
        <w:tc>
          <w:tcPr>
            <w:tcW w:w="0" w:type="auto"/>
          </w:tcPr>
          <w:p w:rsidR="0035676A" w:rsidRDefault="00DC092F">
            <w:r>
              <w:t>Daugiavaisio nėštumo indikatorius. Nurodoma ar pacientas yra iš daugiavaisio nėštumo bei jo gimimo eiliškumas.</w:t>
            </w:r>
          </w:p>
        </w:tc>
        <w:tc>
          <w:tcPr>
            <w:tcW w:w="0" w:type="auto"/>
          </w:tcPr>
          <w:p w:rsidR="0035676A" w:rsidRDefault="00DC092F">
            <w:r>
              <w:t xml:space="preserve">bendrinis tipas </w:t>
            </w:r>
            <w:hyperlink r:id="rId26" w:anchor="_aeefbb09a8c456505ebb76cf8a103a03" w:history="1">
              <w:proofErr w:type="spellStart"/>
              <w:r>
                <w:rPr>
                  <w:rStyle w:val="Hipersaitas"/>
                  <w:color w:val="000000"/>
                </w:rPr>
                <w:t>Integer</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gridSpan w:val="2"/>
          </w:tcPr>
          <w:p w:rsidR="0035676A" w:rsidRDefault="00DC092F">
            <w:r>
              <w:t>Susiję asmenys (pvz., tėvas, mama)</w:t>
            </w:r>
          </w:p>
          <w:p w:rsidR="0035676A" w:rsidRDefault="0035676A"/>
        </w:tc>
        <w:tc>
          <w:tcPr>
            <w:tcW w:w="0" w:type="auto"/>
          </w:tcPr>
          <w:p w:rsidR="0035676A" w:rsidRDefault="006D21BA">
            <w:pPr>
              <w:rPr>
                <w:rStyle w:val="Hipersaitas"/>
              </w:rPr>
            </w:pPr>
            <w:hyperlink r:id="rId27" w:anchor="_c35eb99dcd203a4af2dbc2984acacb17" w:history="1">
              <w:proofErr w:type="spellStart"/>
              <w:r w:rsidR="00DC092F">
                <w:rPr>
                  <w:rStyle w:val="Hipersaitas"/>
                  <w:color w:val="000000"/>
                </w:rPr>
                <w:t>Patient.Contact</w:t>
              </w:r>
              <w:proofErr w:type="spellEnd"/>
            </w:hyperlink>
          </w:p>
        </w:tc>
        <w:tc>
          <w:tcPr>
            <w:tcW w:w="0" w:type="auto"/>
          </w:tcPr>
          <w:p w:rsidR="0035676A" w:rsidRDefault="00DC092F">
            <w:r>
              <w:t>[0..*]</w:t>
            </w:r>
          </w:p>
        </w:tc>
      </w:tr>
      <w:tr w:rsidR="0035676A" w:rsidTr="000C7740">
        <w:tc>
          <w:tcPr>
            <w:tcW w:w="0" w:type="auto"/>
          </w:tcPr>
          <w:p w:rsidR="0035676A" w:rsidRDefault="00DC092F">
            <w:proofErr w:type="spellStart"/>
            <w:r>
              <w:t>patient</w:t>
            </w:r>
            <w:proofErr w:type="spellEnd"/>
          </w:p>
        </w:tc>
        <w:tc>
          <w:tcPr>
            <w:tcW w:w="0" w:type="auto"/>
          </w:tcPr>
          <w:p w:rsidR="0035676A" w:rsidRDefault="00DC092F">
            <w:r>
              <w:t xml:space="preserve">Nuoroda į susijusio asmens duomenų </w:t>
            </w:r>
            <w:proofErr w:type="spellStart"/>
            <w:r>
              <w:t>resursą</w:t>
            </w:r>
            <w:proofErr w:type="spellEnd"/>
          </w:p>
        </w:tc>
        <w:tc>
          <w:tcPr>
            <w:tcW w:w="0" w:type="auto"/>
          </w:tcPr>
          <w:p w:rsidR="0035676A" w:rsidRDefault="00DC092F">
            <w:r>
              <w:t xml:space="preserve">nuoroda į </w:t>
            </w:r>
            <w:proofErr w:type="spellStart"/>
            <w:r>
              <w:t>resursą</w:t>
            </w:r>
            <w:proofErr w:type="spellEnd"/>
            <w:r>
              <w:t xml:space="preserve"> </w:t>
            </w:r>
            <w:hyperlink r:id="rId28" w:anchor="_86942d450eb503b59f476927b4b3a2ba" w:history="1">
              <w:proofErr w:type="spellStart"/>
              <w:r>
                <w:rPr>
                  <w:rStyle w:val="Hipersaitas"/>
                  <w:color w:val="000000"/>
                </w:rPr>
                <w:t>Patient</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relationship</w:t>
            </w:r>
            <w:proofErr w:type="spellEnd"/>
          </w:p>
        </w:tc>
        <w:tc>
          <w:tcPr>
            <w:tcW w:w="0" w:type="auto"/>
          </w:tcPr>
          <w:p w:rsidR="0035676A" w:rsidRDefault="00DC092F">
            <w:r>
              <w:t>Ryšio tipas tarp paciento ir jo kontaktinio asmens.</w:t>
            </w:r>
          </w:p>
          <w:p w:rsidR="0035676A" w:rsidRDefault="00DC092F">
            <w:r>
              <w:t xml:space="preserve">Galimos reikšmės nurodytos klasifikatoriuje </w:t>
            </w:r>
            <w:proofErr w:type="spellStart"/>
            <w:r>
              <w:t>related-person-type</w:t>
            </w:r>
            <w:proofErr w:type="spellEnd"/>
            <w:r>
              <w:t>.</w:t>
            </w:r>
          </w:p>
        </w:tc>
        <w:tc>
          <w:tcPr>
            <w:tcW w:w="0" w:type="auto"/>
          </w:tcPr>
          <w:p w:rsidR="0035676A" w:rsidRDefault="00DC092F">
            <w:r>
              <w:t xml:space="preserve">bendrinis tipas </w:t>
            </w:r>
            <w:hyperlink r:id="rId29" w:anchor="_4f6341d8f957bcb93911114abf13e814" w:history="1">
              <w:proofErr w:type="spellStart"/>
              <w:r>
                <w:rPr>
                  <w:rStyle w:val="Hipersaitas"/>
                  <w:color w:val="000000"/>
                </w:rPr>
                <w:t>CodeableConcept</w:t>
              </w:r>
              <w:proofErr w:type="spellEnd"/>
            </w:hyperlink>
          </w:p>
        </w:tc>
        <w:tc>
          <w:tcPr>
            <w:tcW w:w="0" w:type="auto"/>
          </w:tcPr>
          <w:p w:rsidR="0035676A" w:rsidRDefault="00DC092F">
            <w:r>
              <w:t>[0..*]</w:t>
            </w:r>
          </w:p>
        </w:tc>
      </w:tr>
      <w:tr w:rsidR="0035676A" w:rsidTr="000C7740">
        <w:tc>
          <w:tcPr>
            <w:tcW w:w="0" w:type="auto"/>
          </w:tcPr>
          <w:p w:rsidR="0035676A" w:rsidRDefault="00DC092F">
            <w:r>
              <w:t>name</w:t>
            </w:r>
          </w:p>
        </w:tc>
        <w:tc>
          <w:tcPr>
            <w:tcW w:w="0" w:type="auto"/>
          </w:tcPr>
          <w:p w:rsidR="0035676A" w:rsidRDefault="00DC092F">
            <w:r>
              <w:t xml:space="preserve">Kontaktinio asmens vardas ir pavardė. Nurodoma jeigu kontaktinis asmuo neegzistuoja ESPBI IS, </w:t>
            </w:r>
            <w:proofErr w:type="spellStart"/>
            <w:r>
              <w:t>t.y</w:t>
            </w:r>
            <w:proofErr w:type="spellEnd"/>
            <w:r>
              <w:t xml:space="preserve">. jeigu nenurodyta nuoroda į susijusio asmens duomenų </w:t>
            </w:r>
            <w:proofErr w:type="spellStart"/>
            <w:r>
              <w:t>resursą</w:t>
            </w:r>
            <w:proofErr w:type="spellEnd"/>
            <w:r>
              <w:t xml:space="preserve"> (</w:t>
            </w:r>
            <w:proofErr w:type="spellStart"/>
            <w:r>
              <w:t>patient</w:t>
            </w:r>
            <w:proofErr w:type="spellEnd"/>
            <w:r>
              <w:t>).</w:t>
            </w:r>
          </w:p>
        </w:tc>
        <w:tc>
          <w:tcPr>
            <w:tcW w:w="0" w:type="auto"/>
          </w:tcPr>
          <w:p w:rsidR="0035676A" w:rsidRDefault="00DC092F">
            <w:r>
              <w:t xml:space="preserve">bendrinis tipas </w:t>
            </w:r>
            <w:hyperlink r:id="rId30" w:anchor="_33e4f3767be618775a50a13e93b365ca" w:history="1">
              <w:proofErr w:type="spellStart"/>
              <w:r>
                <w:rPr>
                  <w:rStyle w:val="Hipersaitas"/>
                  <w:color w:val="000000"/>
                </w:rPr>
                <w:t>HumanName</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telecom</w:t>
            </w:r>
            <w:proofErr w:type="spellEnd"/>
          </w:p>
        </w:tc>
        <w:tc>
          <w:tcPr>
            <w:tcW w:w="0" w:type="auto"/>
          </w:tcPr>
          <w:p w:rsidR="0035676A" w:rsidRDefault="00DC092F">
            <w:r>
              <w:t>Paciento kontaktinio asmens kontaktiniai duomenys.</w:t>
            </w:r>
          </w:p>
        </w:tc>
        <w:tc>
          <w:tcPr>
            <w:tcW w:w="0" w:type="auto"/>
          </w:tcPr>
          <w:p w:rsidR="0035676A" w:rsidRDefault="00DC092F">
            <w:r>
              <w:t xml:space="preserve">bendrinis tipas </w:t>
            </w:r>
            <w:hyperlink r:id="rId31" w:anchor="_303678b6d737c33f96dbc5867cd56337" w:history="1">
              <w:proofErr w:type="spellStart"/>
              <w:r>
                <w:rPr>
                  <w:rStyle w:val="Hipersaitas"/>
                  <w:color w:val="000000"/>
                </w:rPr>
                <w:t>Contact</w:t>
              </w:r>
              <w:proofErr w:type="spellEnd"/>
            </w:hyperlink>
          </w:p>
        </w:tc>
        <w:tc>
          <w:tcPr>
            <w:tcW w:w="0" w:type="auto"/>
          </w:tcPr>
          <w:p w:rsidR="0035676A" w:rsidRDefault="00DC092F">
            <w:r>
              <w:t>[0..*]</w:t>
            </w:r>
          </w:p>
        </w:tc>
      </w:tr>
    </w:tbl>
    <w:p w:rsidR="0035676A" w:rsidRDefault="00DC092F">
      <w:pPr>
        <w:pStyle w:val="Antrat2"/>
      </w:pPr>
      <w:bookmarkStart w:id="13" w:name="scroll-bookmark-5"/>
      <w:bookmarkStart w:id="14" w:name="_Toc118358100"/>
      <w:r>
        <w:t>Nuorodos į kitą pacientą keitimas</w:t>
      </w:r>
      <w:bookmarkEnd w:id="13"/>
      <w:bookmarkEnd w:id="14"/>
    </w:p>
    <w:p w:rsidR="0035676A" w:rsidRDefault="00DC092F">
      <w:r>
        <w:t xml:space="preserve">Nuoroda į kitą </w:t>
      </w:r>
      <w:proofErr w:type="spellStart"/>
      <w:r>
        <w:t>Patient</w:t>
      </w:r>
      <w:proofErr w:type="spellEnd"/>
      <w:r>
        <w:t xml:space="preserve"> </w:t>
      </w:r>
      <w:proofErr w:type="spellStart"/>
      <w:r>
        <w:t>resursą</w:t>
      </w:r>
      <w:proofErr w:type="spellEnd"/>
      <w:r>
        <w:t xml:space="preserve"> naudojama nurodyti tikrąjį pacientą.</w:t>
      </w:r>
    </w:p>
    <w:tbl>
      <w:tblPr>
        <w:tblStyle w:val="RCLentele"/>
        <w:tblW w:w="5000" w:type="pct"/>
        <w:tblLook w:val="0020" w:firstRow="1" w:lastRow="0" w:firstColumn="0" w:lastColumn="0" w:noHBand="0" w:noVBand="0"/>
      </w:tblPr>
      <w:tblGrid>
        <w:gridCol w:w="2173"/>
        <w:gridCol w:w="3846"/>
        <w:gridCol w:w="1893"/>
        <w:gridCol w:w="1868"/>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t>other</w:t>
            </w:r>
            <w:proofErr w:type="spellEnd"/>
          </w:p>
        </w:tc>
        <w:tc>
          <w:tcPr>
            <w:tcW w:w="0" w:type="auto"/>
          </w:tcPr>
          <w:p w:rsidR="0035676A" w:rsidRDefault="00DC092F">
            <w:r>
              <w:t xml:space="preserve">Nuorodą yra naudojama tuo atvejų, jeigu esamas </w:t>
            </w:r>
            <w:proofErr w:type="spellStart"/>
            <w:r>
              <w:t>Patient</w:t>
            </w:r>
            <w:proofErr w:type="spellEnd"/>
            <w:r>
              <w:t xml:space="preserve"> </w:t>
            </w:r>
            <w:proofErr w:type="spellStart"/>
            <w:r>
              <w:t>resursas</w:t>
            </w:r>
            <w:proofErr w:type="spellEnd"/>
            <w:r>
              <w:t xml:space="preserve"> buvo sukurtas laikinai SPĮ sistemoje, kai pagal paciento duomenis nebuvo galimybės gauti </w:t>
            </w:r>
            <w:proofErr w:type="spellStart"/>
            <w:r>
              <w:t>Patient</w:t>
            </w:r>
            <w:proofErr w:type="spellEnd"/>
            <w:r>
              <w:t xml:space="preserve"> </w:t>
            </w:r>
            <w:proofErr w:type="spellStart"/>
            <w:r>
              <w:t>resurso</w:t>
            </w:r>
            <w:proofErr w:type="spellEnd"/>
            <w:r>
              <w:t xml:space="preserve"> iš ESPBI IS (neatpažinto paciento atvejis).</w:t>
            </w:r>
          </w:p>
        </w:tc>
        <w:tc>
          <w:tcPr>
            <w:tcW w:w="0" w:type="auto"/>
          </w:tcPr>
          <w:p w:rsidR="0035676A" w:rsidRDefault="00DC092F">
            <w:r>
              <w:t xml:space="preserve">bendrinis tipas </w:t>
            </w:r>
            <w:hyperlink r:id="rId32" w:anchor="_08f42ab551d2d2e29a287e565cb86d41" w:history="1">
              <w:proofErr w:type="spellStart"/>
              <w:r>
                <w:rPr>
                  <w:rStyle w:val="Hipersaitas"/>
                  <w:color w:val="000000"/>
                </w:rPr>
                <w:t>Identifier</w:t>
              </w:r>
              <w:proofErr w:type="spellEnd"/>
            </w:hyperlink>
          </w:p>
        </w:tc>
        <w:tc>
          <w:tcPr>
            <w:tcW w:w="0" w:type="auto"/>
          </w:tcPr>
          <w:p w:rsidR="0035676A" w:rsidRDefault="00DC092F">
            <w:r>
              <w:t>[1]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type</w:t>
            </w:r>
            <w:proofErr w:type="spellEnd"/>
          </w:p>
        </w:tc>
        <w:tc>
          <w:tcPr>
            <w:tcW w:w="0" w:type="auto"/>
          </w:tcPr>
          <w:p w:rsidR="0035676A" w:rsidRDefault="00DC092F">
            <w:r>
              <w:t>Nuorodos tipas. Galimos reikšmės:</w:t>
            </w:r>
          </w:p>
          <w:p w:rsidR="0035676A" w:rsidRDefault="00DC092F">
            <w:pPr>
              <w:numPr>
                <w:ilvl w:val="0"/>
                <w:numId w:val="41"/>
              </w:numPr>
            </w:pPr>
            <w:proofErr w:type="spellStart"/>
            <w:r>
              <w:t>replace</w:t>
            </w:r>
            <w:proofErr w:type="spellEnd"/>
            <w:r>
              <w:t xml:space="preserve"> : Nurodo, kad nuorodoje nurodomo paciento duomenis turi būti naudojami vietoj esamo paciento duomenų.</w:t>
            </w:r>
          </w:p>
          <w:p w:rsidR="0035676A" w:rsidRDefault="00DC092F">
            <w:r>
              <w:t>Galimos reikšmės nurodytos klasifikatoriuje link-</w:t>
            </w:r>
            <w:proofErr w:type="spellStart"/>
            <w:r>
              <w:t>type</w:t>
            </w:r>
            <w:proofErr w:type="spellEnd"/>
            <w:r>
              <w:t>.</w:t>
            </w:r>
          </w:p>
        </w:tc>
        <w:tc>
          <w:tcPr>
            <w:tcW w:w="0" w:type="auto"/>
          </w:tcPr>
          <w:p w:rsidR="0035676A" w:rsidRDefault="00DC092F">
            <w:r>
              <w:t xml:space="preserve">reikšmių aibė  </w:t>
            </w:r>
            <w:hyperlink r:id="rId33" w:anchor="_52b8c66e602fde94a48a1c0be9de4e09" w:history="1">
              <w:proofErr w:type="spellStart"/>
              <w:r>
                <w:rPr>
                  <w:rStyle w:val="Hipersaitas"/>
                  <w:color w:val="000000"/>
                </w:rPr>
                <w:t>LinkType</w:t>
              </w:r>
              <w:proofErr w:type="spellEnd"/>
            </w:hyperlink>
          </w:p>
        </w:tc>
        <w:tc>
          <w:tcPr>
            <w:tcW w:w="0" w:type="auto"/>
          </w:tcPr>
          <w:p w:rsidR="0035676A" w:rsidRDefault="00DC092F">
            <w:r>
              <w:t>[1]</w:t>
            </w:r>
          </w:p>
        </w:tc>
      </w:tr>
    </w:tbl>
    <w:p w:rsidR="0035676A" w:rsidRDefault="00DC092F">
      <w:pPr>
        <w:pStyle w:val="Antrat1"/>
      </w:pPr>
      <w:bookmarkStart w:id="15" w:name="scroll-bookmark-6"/>
      <w:bookmarkStart w:id="16" w:name="_Toc118358101"/>
      <w:r>
        <w:lastRenderedPageBreak/>
        <w:t>Pacientų tapatybės arba sveikatos draudimo dokumentų keitimas</w:t>
      </w:r>
      <w:bookmarkEnd w:id="15"/>
      <w:bookmarkEnd w:id="16"/>
    </w:p>
    <w:p w:rsidR="0035676A" w:rsidRDefault="00DC092F">
      <w:r>
        <w:t xml:space="preserve">ESPBI IS egzistuojančio paciento asmens tapatybės arba Europos sveikatos draudimo kortelės duomenys atlikus paciento atvykimo registraciją. Keičiant arba papildant paciento tapatybės ir/arba sveikatos draudimo dokumentų duomenis perduodami </w:t>
      </w:r>
      <w:proofErr w:type="spellStart"/>
      <w:r>
        <w:t>Patient</w:t>
      </w:r>
      <w:proofErr w:type="spellEnd"/>
      <w:r>
        <w:t xml:space="preserve"> ir </w:t>
      </w:r>
      <w:proofErr w:type="spellStart"/>
      <w:r>
        <w:t>DocumentReference</w:t>
      </w:r>
      <w:proofErr w:type="spellEnd"/>
      <w:r>
        <w:t xml:space="preserve"> resursai, kurių pavyzdiniai XML dokumentai yra pateikti prieduose (atitinkamai Patient.xml ir DocumentReference.xml).</w:t>
      </w:r>
    </w:p>
    <w:tbl>
      <w:tblPr>
        <w:tblStyle w:val="RCLentele"/>
        <w:tblW w:w="4937" w:type="pct"/>
        <w:tblLayout w:type="fixed"/>
        <w:tblLook w:val="0020" w:firstRow="1" w:lastRow="0" w:firstColumn="0" w:lastColumn="0" w:noHBand="0" w:noVBand="0"/>
      </w:tblPr>
      <w:tblGrid>
        <w:gridCol w:w="560"/>
        <w:gridCol w:w="1974"/>
        <w:gridCol w:w="7123"/>
      </w:tblGrid>
      <w:tr w:rsidR="0035676A" w:rsidTr="000C1E2E">
        <w:trPr>
          <w:cnfStyle w:val="100000000000" w:firstRow="1" w:lastRow="0" w:firstColumn="0" w:lastColumn="0" w:oddVBand="0" w:evenVBand="0" w:oddHBand="0" w:evenHBand="0" w:firstRowFirstColumn="0" w:firstRowLastColumn="0" w:lastRowFirstColumn="0" w:lastRowLastColumn="0"/>
        </w:trPr>
        <w:tc>
          <w:tcPr>
            <w:tcW w:w="560" w:type="dxa"/>
          </w:tcPr>
          <w:p w:rsidR="0035676A" w:rsidRDefault="00DC092F">
            <w:r>
              <w:t>Eil. Nr.</w:t>
            </w:r>
          </w:p>
        </w:tc>
        <w:tc>
          <w:tcPr>
            <w:tcW w:w="1974" w:type="dxa"/>
          </w:tcPr>
          <w:p w:rsidR="0035676A" w:rsidRDefault="00DC092F">
            <w:r>
              <w:t>Veiksmo pavadinimas</w:t>
            </w:r>
          </w:p>
        </w:tc>
        <w:tc>
          <w:tcPr>
            <w:tcW w:w="7123" w:type="dxa"/>
          </w:tcPr>
          <w:p w:rsidR="0035676A" w:rsidRDefault="00DC092F">
            <w:r>
              <w:t>Veiksmo aprašymas</w:t>
            </w:r>
          </w:p>
        </w:tc>
      </w:tr>
      <w:tr w:rsidR="0035676A" w:rsidTr="000C1E2E">
        <w:tc>
          <w:tcPr>
            <w:tcW w:w="560" w:type="dxa"/>
          </w:tcPr>
          <w:p w:rsidR="0035676A" w:rsidRDefault="00DC092F">
            <w:r>
              <w:t>1.</w:t>
            </w:r>
          </w:p>
        </w:tc>
        <w:tc>
          <w:tcPr>
            <w:tcW w:w="1974" w:type="dxa"/>
          </w:tcPr>
          <w:p w:rsidR="0035676A" w:rsidRDefault="00DC092F">
            <w:r>
              <w:t>Surasti pacientą</w:t>
            </w:r>
          </w:p>
        </w:tc>
        <w:tc>
          <w:tcPr>
            <w:tcW w:w="7123" w:type="dxa"/>
          </w:tcPr>
          <w:p w:rsidR="0035676A" w:rsidRDefault="00DC092F">
            <w:r>
              <w:t xml:space="preserve">GET užklausą į </w:t>
            </w:r>
            <w:proofErr w:type="spellStart"/>
            <w:r>
              <w:t>Patient</w:t>
            </w:r>
            <w:proofErr w:type="spellEnd"/>
            <w:r>
              <w:t xml:space="preserve"> integracinį tašką </w:t>
            </w:r>
            <w:proofErr w:type="spellStart"/>
            <w:r>
              <w:t>Patient</w:t>
            </w:r>
            <w:proofErr w:type="spellEnd"/>
            <w:r>
              <w:t xml:space="preserve"> </w:t>
            </w:r>
            <w:proofErr w:type="spellStart"/>
            <w:r>
              <w:t>resurso</w:t>
            </w:r>
            <w:proofErr w:type="spellEnd"/>
            <w:r>
              <w:t xml:space="preserve"> paieškai pagal:</w:t>
            </w:r>
          </w:p>
          <w:p w:rsidR="0035676A" w:rsidRDefault="00DC092F">
            <w:pPr>
              <w:numPr>
                <w:ilvl w:val="0"/>
                <w:numId w:val="42"/>
              </w:numPr>
            </w:pPr>
            <w:r>
              <w:t>Asmens kodą - [taško_adresas]/Patient?identifier=http://esveikata.lt/Identifier/PersonalCode|9091762749</w:t>
            </w:r>
          </w:p>
          <w:p w:rsidR="0035676A" w:rsidRDefault="00DC092F">
            <w:pPr>
              <w:numPr>
                <w:ilvl w:val="0"/>
                <w:numId w:val="42"/>
              </w:numPr>
            </w:pPr>
            <w:r>
              <w:t>Vardą ir pavardę - [taško_adresas]/Patient?family:exact=Pavardenis&amp;given:exact=Vardenis</w:t>
            </w:r>
          </w:p>
          <w:p w:rsidR="0035676A" w:rsidRDefault="00DC092F">
            <w:pPr>
              <w:numPr>
                <w:ilvl w:val="0"/>
                <w:numId w:val="42"/>
              </w:numPr>
            </w:pPr>
            <w:r>
              <w:t>ESI numerį - [taško_adresas]/Patient?identifier=</w:t>
            </w:r>
            <w:hyperlink r:id="rId34" w:history="1">
              <w:r>
                <w:rPr>
                  <w:rStyle w:val="Hipersaitas"/>
                </w:rPr>
                <w:t>http://esveikata.lt/Identifier/Patient/ESI|12345678</w:t>
              </w:r>
            </w:hyperlink>
          </w:p>
          <w:p w:rsidR="0035676A" w:rsidRDefault="00DC092F">
            <w:pPr>
              <w:numPr>
                <w:ilvl w:val="0"/>
                <w:numId w:val="42"/>
              </w:numPr>
            </w:pPr>
            <w:r>
              <w:t>FHIR identifikatorių - [</w:t>
            </w:r>
            <w:proofErr w:type="spellStart"/>
            <w:r>
              <w:t>taško_adresas</w:t>
            </w:r>
            <w:proofErr w:type="spellEnd"/>
            <w:r>
              <w:t>]/</w:t>
            </w:r>
            <w:proofErr w:type="spellStart"/>
            <w:r>
              <w:t>Patient</w:t>
            </w:r>
            <w:proofErr w:type="spellEnd"/>
            <w:r>
              <w:t>?_</w:t>
            </w:r>
            <w:proofErr w:type="spellStart"/>
            <w:r>
              <w:t>id</w:t>
            </w:r>
            <w:proofErr w:type="spellEnd"/>
            <w:r>
              <w:t>=1000000577</w:t>
            </w:r>
          </w:p>
          <w:p w:rsidR="0035676A" w:rsidRDefault="0035676A"/>
        </w:tc>
      </w:tr>
      <w:tr w:rsidR="0035676A" w:rsidTr="000C1E2E">
        <w:trPr>
          <w:cnfStyle w:val="000000010000" w:firstRow="0" w:lastRow="0" w:firstColumn="0" w:lastColumn="0" w:oddVBand="0" w:evenVBand="0" w:oddHBand="0" w:evenHBand="1" w:firstRowFirstColumn="0" w:firstRowLastColumn="0" w:lastRowFirstColumn="0" w:lastRowLastColumn="0"/>
        </w:trPr>
        <w:tc>
          <w:tcPr>
            <w:tcW w:w="560" w:type="dxa"/>
          </w:tcPr>
          <w:p w:rsidR="0035676A" w:rsidRDefault="00DC092F">
            <w:r>
              <w:t>2.</w:t>
            </w:r>
          </w:p>
        </w:tc>
        <w:tc>
          <w:tcPr>
            <w:tcW w:w="1974" w:type="dxa"/>
          </w:tcPr>
          <w:p w:rsidR="0035676A" w:rsidRDefault="00DC092F">
            <w:proofErr w:type="spellStart"/>
            <w:r>
              <w:t>Patient</w:t>
            </w:r>
            <w:proofErr w:type="spellEnd"/>
            <w:r>
              <w:t xml:space="preserve"> </w:t>
            </w:r>
            <w:proofErr w:type="spellStart"/>
            <w:r>
              <w:t>resursas</w:t>
            </w:r>
            <w:proofErr w:type="spellEnd"/>
          </w:p>
        </w:tc>
        <w:tc>
          <w:tcPr>
            <w:tcW w:w="7123" w:type="dxa"/>
          </w:tcPr>
          <w:p w:rsidR="0035676A" w:rsidRDefault="00DC092F">
            <w:r>
              <w:t xml:space="preserve">ESPBI IS grąžinamas </w:t>
            </w:r>
            <w:proofErr w:type="spellStart"/>
            <w:r>
              <w:t>Atom</w:t>
            </w:r>
            <w:proofErr w:type="spellEnd"/>
            <w:r>
              <w:t xml:space="preserve"> </w:t>
            </w:r>
            <w:proofErr w:type="spellStart"/>
            <w:r>
              <w:t>Feed</w:t>
            </w:r>
            <w:proofErr w:type="spellEnd"/>
            <w:r>
              <w:t xml:space="preserve"> duomenų rinkinys su rastais </w:t>
            </w:r>
            <w:proofErr w:type="spellStart"/>
            <w:r>
              <w:t>Patient</w:t>
            </w:r>
            <w:proofErr w:type="spellEnd"/>
            <w:r>
              <w:t xml:space="preserve"> resursais.</w:t>
            </w:r>
          </w:p>
        </w:tc>
      </w:tr>
      <w:tr w:rsidR="0035676A" w:rsidTr="000C1E2E">
        <w:tc>
          <w:tcPr>
            <w:tcW w:w="560" w:type="dxa"/>
          </w:tcPr>
          <w:p w:rsidR="0035676A" w:rsidRDefault="00DC092F">
            <w:r>
              <w:t>3.</w:t>
            </w:r>
          </w:p>
        </w:tc>
        <w:tc>
          <w:tcPr>
            <w:tcW w:w="1974" w:type="dxa"/>
          </w:tcPr>
          <w:p w:rsidR="0035676A" w:rsidRDefault="00DC092F">
            <w:r>
              <w:t>Surasti asmens tapatybės ir/arba Europos sveikatos draudimo kortelės duomenis</w:t>
            </w:r>
          </w:p>
        </w:tc>
        <w:tc>
          <w:tcPr>
            <w:tcW w:w="7123" w:type="dxa"/>
          </w:tcPr>
          <w:p w:rsidR="0035676A" w:rsidRDefault="00DC092F">
            <w:r>
              <w:t xml:space="preserve">Nuorodų į asmens tapatybės bei Europos sveikatos draudimo kortelės dokumentus paieška. Duomenų ieškoma pagal </w:t>
            </w:r>
            <w:proofErr w:type="spellStart"/>
            <w:r>
              <w:t>Patient</w:t>
            </w:r>
            <w:proofErr w:type="spellEnd"/>
            <w:r>
              <w:t xml:space="preserve"> </w:t>
            </w:r>
            <w:proofErr w:type="spellStart"/>
            <w:r>
              <w:t>resurse</w:t>
            </w:r>
            <w:proofErr w:type="spellEnd"/>
            <w:r>
              <w:t xml:space="preserve"> gautus </w:t>
            </w:r>
            <w:proofErr w:type="spellStart"/>
            <w:r>
              <w:t>identityDocument</w:t>
            </w:r>
            <w:proofErr w:type="spellEnd"/>
            <w:r>
              <w:t xml:space="preserve"> ir </w:t>
            </w:r>
            <w:proofErr w:type="spellStart"/>
            <w:r>
              <w:t>insuranceDocument</w:t>
            </w:r>
            <w:proofErr w:type="spellEnd"/>
            <w:r>
              <w:t xml:space="preserve"> identifikatorius. Užklausos pavyzdys: [</w:t>
            </w:r>
            <w:proofErr w:type="spellStart"/>
            <w:r>
              <w:t>taško_adresas</w:t>
            </w:r>
            <w:proofErr w:type="spellEnd"/>
            <w:r>
              <w:t>]/</w:t>
            </w:r>
            <w:proofErr w:type="spellStart"/>
            <w:r>
              <w:t>DocumentReference</w:t>
            </w:r>
            <w:proofErr w:type="spellEnd"/>
            <w:r>
              <w:t>/123456789</w:t>
            </w:r>
          </w:p>
        </w:tc>
      </w:tr>
      <w:tr w:rsidR="0035676A" w:rsidTr="000C1E2E">
        <w:trPr>
          <w:cnfStyle w:val="000000010000" w:firstRow="0" w:lastRow="0" w:firstColumn="0" w:lastColumn="0" w:oddVBand="0" w:evenVBand="0" w:oddHBand="0" w:evenHBand="1" w:firstRowFirstColumn="0" w:firstRowLastColumn="0" w:lastRowFirstColumn="0" w:lastRowLastColumn="0"/>
        </w:trPr>
        <w:tc>
          <w:tcPr>
            <w:tcW w:w="560" w:type="dxa"/>
          </w:tcPr>
          <w:p w:rsidR="0035676A" w:rsidRDefault="00DC092F">
            <w:r>
              <w:t>4.</w:t>
            </w:r>
          </w:p>
        </w:tc>
        <w:tc>
          <w:tcPr>
            <w:tcW w:w="1974" w:type="dxa"/>
          </w:tcPr>
          <w:p w:rsidR="0035676A" w:rsidRDefault="00DC092F">
            <w:proofErr w:type="spellStart"/>
            <w:r>
              <w:t>DocumentReference</w:t>
            </w:r>
            <w:proofErr w:type="spellEnd"/>
            <w:r>
              <w:t xml:space="preserve"> resursai</w:t>
            </w:r>
          </w:p>
        </w:tc>
        <w:tc>
          <w:tcPr>
            <w:tcW w:w="7123" w:type="dxa"/>
          </w:tcPr>
          <w:p w:rsidR="0035676A" w:rsidRDefault="00DC092F">
            <w:proofErr w:type="spellStart"/>
            <w:r>
              <w:t>Atom</w:t>
            </w:r>
            <w:proofErr w:type="spellEnd"/>
            <w:r>
              <w:t xml:space="preserve"> </w:t>
            </w:r>
            <w:proofErr w:type="spellStart"/>
            <w:r>
              <w:t>Feed</w:t>
            </w:r>
            <w:proofErr w:type="spellEnd"/>
            <w:r>
              <w:t xml:space="preserve"> duomenų rinkinys su rastais paciento asmens tapatybės ir/arba Europos sveikatos draudimo kortelės kompozicijų resursais.</w:t>
            </w:r>
          </w:p>
        </w:tc>
      </w:tr>
      <w:tr w:rsidR="0035676A" w:rsidTr="000C1E2E">
        <w:tc>
          <w:tcPr>
            <w:tcW w:w="560" w:type="dxa"/>
          </w:tcPr>
          <w:p w:rsidR="0035676A" w:rsidRDefault="00DC092F">
            <w:r>
              <w:t>5.</w:t>
            </w:r>
          </w:p>
        </w:tc>
        <w:tc>
          <w:tcPr>
            <w:tcW w:w="1974" w:type="dxa"/>
          </w:tcPr>
          <w:p w:rsidR="0035676A" w:rsidRDefault="00DC092F">
            <w:r>
              <w:t xml:space="preserve">Atnaujinti </w:t>
            </w:r>
            <w:proofErr w:type="spellStart"/>
            <w:r>
              <w:t>DocumentReference</w:t>
            </w:r>
            <w:proofErr w:type="spellEnd"/>
            <w:r>
              <w:t xml:space="preserve"> nurodant reikiamus duomenis</w:t>
            </w:r>
          </w:p>
        </w:tc>
        <w:tc>
          <w:tcPr>
            <w:tcW w:w="7123" w:type="dxa"/>
          </w:tcPr>
          <w:p w:rsidR="0035676A" w:rsidRDefault="00DC092F">
            <w:r>
              <w:t>SPĮ IS atnaujina pasirinktam pacientui priklausančias nuorodas į dokumentus reikiamais duomenimis. Atnaujinami duomens pateikiami sekančiuose skyriuose:</w:t>
            </w:r>
          </w:p>
          <w:p w:rsidR="0035676A" w:rsidRDefault="006D21BA">
            <w:pPr>
              <w:numPr>
                <w:ilvl w:val="0"/>
                <w:numId w:val="43"/>
              </w:numPr>
              <w:rPr>
                <w:rStyle w:val="Hipersaitas"/>
              </w:rPr>
            </w:pPr>
            <w:hyperlink w:anchor="scroll-bookmark-7" w:history="1">
              <w:r w:rsidR="00DC092F">
                <w:rPr>
                  <w:rStyle w:val="Hipersaitas"/>
                </w:rPr>
                <w:t>Sveikatos draudimo dokumentų duomenų keitimas</w:t>
              </w:r>
            </w:hyperlink>
          </w:p>
          <w:p w:rsidR="0035676A" w:rsidRDefault="006D21BA">
            <w:pPr>
              <w:numPr>
                <w:ilvl w:val="0"/>
                <w:numId w:val="43"/>
              </w:numPr>
              <w:rPr>
                <w:rStyle w:val="Hipersaitas"/>
              </w:rPr>
            </w:pPr>
            <w:hyperlink w:anchor="scroll-bookmark-8" w:history="1">
              <w:r w:rsidR="00DC092F">
                <w:rPr>
                  <w:rStyle w:val="Hipersaitas"/>
                </w:rPr>
                <w:t>Asmens tapatybę patvirtinančio dokumento duomenų keitimas</w:t>
              </w:r>
            </w:hyperlink>
          </w:p>
          <w:p w:rsidR="0035676A" w:rsidRDefault="0035676A"/>
        </w:tc>
      </w:tr>
      <w:tr w:rsidR="0035676A" w:rsidTr="000C1E2E">
        <w:trPr>
          <w:cnfStyle w:val="000000010000" w:firstRow="0" w:lastRow="0" w:firstColumn="0" w:lastColumn="0" w:oddVBand="0" w:evenVBand="0" w:oddHBand="0" w:evenHBand="1" w:firstRowFirstColumn="0" w:firstRowLastColumn="0" w:lastRowFirstColumn="0" w:lastRowLastColumn="0"/>
        </w:trPr>
        <w:tc>
          <w:tcPr>
            <w:tcW w:w="560" w:type="dxa"/>
          </w:tcPr>
          <w:p w:rsidR="0035676A" w:rsidRDefault="00DC092F">
            <w:r>
              <w:t>6.</w:t>
            </w:r>
          </w:p>
        </w:tc>
        <w:tc>
          <w:tcPr>
            <w:tcW w:w="1974" w:type="dxa"/>
          </w:tcPr>
          <w:p w:rsidR="0035676A" w:rsidRDefault="00DC092F">
            <w:r>
              <w:t xml:space="preserve">Nusiųsti </w:t>
            </w:r>
            <w:proofErr w:type="spellStart"/>
            <w:r>
              <w:t>DocumentReference</w:t>
            </w:r>
            <w:proofErr w:type="spellEnd"/>
            <w:r>
              <w:t xml:space="preserve"> duomenis</w:t>
            </w:r>
          </w:p>
        </w:tc>
        <w:tc>
          <w:tcPr>
            <w:tcW w:w="7123" w:type="dxa"/>
          </w:tcPr>
          <w:p w:rsidR="0035676A" w:rsidRDefault="00DC092F">
            <w:r>
              <w:t>SPĮ IS siunčia PUT užklausa į ESPBI IS nuorodų į dokumentus (</w:t>
            </w:r>
            <w:proofErr w:type="spellStart"/>
            <w:r>
              <w:t>DocumentReference</w:t>
            </w:r>
            <w:proofErr w:type="spellEnd"/>
            <w:r>
              <w:t>) duomenų keitimui.</w:t>
            </w:r>
          </w:p>
        </w:tc>
      </w:tr>
      <w:tr w:rsidR="0035676A" w:rsidTr="000C1E2E">
        <w:tc>
          <w:tcPr>
            <w:tcW w:w="560" w:type="dxa"/>
          </w:tcPr>
          <w:p w:rsidR="0035676A" w:rsidRDefault="00DC092F">
            <w:r>
              <w:t>7.</w:t>
            </w:r>
          </w:p>
        </w:tc>
        <w:tc>
          <w:tcPr>
            <w:tcW w:w="1974" w:type="dxa"/>
          </w:tcPr>
          <w:p w:rsidR="0035676A" w:rsidRDefault="00DC092F">
            <w:r>
              <w:t xml:space="preserve">Atnaujinto </w:t>
            </w:r>
            <w:proofErr w:type="spellStart"/>
            <w:r>
              <w:t>DocumentReference</w:t>
            </w:r>
            <w:proofErr w:type="spellEnd"/>
            <w:r>
              <w:t xml:space="preserve"> </w:t>
            </w:r>
            <w:proofErr w:type="spellStart"/>
            <w:r>
              <w:t>resurso</w:t>
            </w:r>
            <w:proofErr w:type="spellEnd"/>
            <w:r>
              <w:t xml:space="preserve"> versija</w:t>
            </w:r>
          </w:p>
        </w:tc>
        <w:tc>
          <w:tcPr>
            <w:tcW w:w="7123" w:type="dxa"/>
          </w:tcPr>
          <w:p w:rsidR="0035676A" w:rsidRDefault="00DC092F">
            <w:r>
              <w:t xml:space="preserve">ESPBI IS grąžina nuoroda į atnaujinto </w:t>
            </w:r>
            <w:proofErr w:type="spellStart"/>
            <w:r>
              <w:t>DocumentReference</w:t>
            </w:r>
            <w:proofErr w:type="spellEnd"/>
            <w:r>
              <w:t xml:space="preserve"> </w:t>
            </w:r>
            <w:proofErr w:type="spellStart"/>
            <w:r>
              <w:t>resurso</w:t>
            </w:r>
            <w:proofErr w:type="spellEnd"/>
            <w:r>
              <w:t xml:space="preserve"> versiją.</w:t>
            </w:r>
          </w:p>
        </w:tc>
      </w:tr>
      <w:tr w:rsidR="0035676A" w:rsidTr="000C1E2E">
        <w:trPr>
          <w:cnfStyle w:val="000000010000" w:firstRow="0" w:lastRow="0" w:firstColumn="0" w:lastColumn="0" w:oddVBand="0" w:evenVBand="0" w:oddHBand="0" w:evenHBand="1" w:firstRowFirstColumn="0" w:firstRowLastColumn="0" w:lastRowFirstColumn="0" w:lastRowLastColumn="0"/>
        </w:trPr>
        <w:tc>
          <w:tcPr>
            <w:tcW w:w="560" w:type="dxa"/>
          </w:tcPr>
          <w:p w:rsidR="0035676A" w:rsidRDefault="00DC092F">
            <w:r>
              <w:t>8.</w:t>
            </w:r>
          </w:p>
        </w:tc>
        <w:tc>
          <w:tcPr>
            <w:tcW w:w="1974" w:type="dxa"/>
          </w:tcPr>
          <w:p w:rsidR="0035676A" w:rsidRDefault="00DC092F">
            <w:r>
              <w:t xml:space="preserve">Atnaujinti </w:t>
            </w:r>
            <w:proofErr w:type="spellStart"/>
            <w:r>
              <w:t>Patient</w:t>
            </w:r>
            <w:proofErr w:type="spellEnd"/>
            <w:r>
              <w:t xml:space="preserve"> nurodant reikiamus duomenis</w:t>
            </w:r>
          </w:p>
        </w:tc>
        <w:tc>
          <w:tcPr>
            <w:tcW w:w="7123" w:type="dxa"/>
          </w:tcPr>
          <w:p w:rsidR="0035676A" w:rsidRDefault="00DC092F">
            <w:r>
              <w:t xml:space="preserve">SPĮ IS atnaujina </w:t>
            </w:r>
            <w:proofErr w:type="spellStart"/>
            <w:r>
              <w:t>Patient</w:t>
            </w:r>
            <w:proofErr w:type="spellEnd"/>
            <w:r>
              <w:t xml:space="preserve"> (kurio dokumentai buvo atnaujinti) </w:t>
            </w:r>
            <w:proofErr w:type="spellStart"/>
            <w:r>
              <w:t>resursą</w:t>
            </w:r>
            <w:proofErr w:type="spellEnd"/>
            <w:r>
              <w:t xml:space="preserve"> pasikeitusiomis nuorodomis į asmens tapatybės ir/arba sveikatos draudimo dokumentus. Atnaujinami duomens pateikiami skyriuose </w:t>
            </w:r>
            <w:hyperlink w:anchor="scroll-bookmark-9" w:history="1">
              <w:proofErr w:type="spellStart"/>
              <w:r>
                <w:rPr>
                  <w:rStyle w:val="Hipersaitas"/>
                </w:rPr>
                <w:t>Patient</w:t>
              </w:r>
              <w:proofErr w:type="spellEnd"/>
              <w:r>
                <w:rPr>
                  <w:rStyle w:val="Hipersaitas"/>
                </w:rPr>
                <w:t xml:space="preserve"> </w:t>
              </w:r>
              <w:proofErr w:type="spellStart"/>
              <w:r>
                <w:rPr>
                  <w:rStyle w:val="Hipersaitas"/>
                </w:rPr>
                <w:t>resurso</w:t>
              </w:r>
              <w:proofErr w:type="spellEnd"/>
              <w:r>
                <w:rPr>
                  <w:rStyle w:val="Hipersaitas"/>
                </w:rPr>
                <w:t xml:space="preserve"> susijusių dokumentų nuorodų atnaujinimas</w:t>
              </w:r>
            </w:hyperlink>
          </w:p>
        </w:tc>
      </w:tr>
      <w:tr w:rsidR="0035676A" w:rsidTr="000C1E2E">
        <w:tc>
          <w:tcPr>
            <w:tcW w:w="560" w:type="dxa"/>
          </w:tcPr>
          <w:p w:rsidR="0035676A" w:rsidRDefault="00DC092F">
            <w:r>
              <w:lastRenderedPageBreak/>
              <w:t>9.</w:t>
            </w:r>
          </w:p>
        </w:tc>
        <w:tc>
          <w:tcPr>
            <w:tcW w:w="1974" w:type="dxa"/>
          </w:tcPr>
          <w:p w:rsidR="0035676A" w:rsidRDefault="00DC092F">
            <w:r>
              <w:t>Nusiųsti paciento duomenis</w:t>
            </w:r>
          </w:p>
        </w:tc>
        <w:tc>
          <w:tcPr>
            <w:tcW w:w="7123" w:type="dxa"/>
          </w:tcPr>
          <w:p w:rsidR="0035676A" w:rsidRDefault="00DC092F">
            <w:r>
              <w:t>SPĮ IS siunčia PUT užklausa į ESPBI IS pacientų (</w:t>
            </w:r>
            <w:proofErr w:type="spellStart"/>
            <w:r>
              <w:t>Patient</w:t>
            </w:r>
            <w:proofErr w:type="spellEnd"/>
            <w:r>
              <w:t>) ir nuorodų į dokumentus (</w:t>
            </w:r>
            <w:proofErr w:type="spellStart"/>
            <w:r>
              <w:t>DocumentReference</w:t>
            </w:r>
            <w:proofErr w:type="spellEnd"/>
            <w:r>
              <w:t>) duomenų keitimui.</w:t>
            </w:r>
          </w:p>
        </w:tc>
      </w:tr>
      <w:tr w:rsidR="0035676A" w:rsidTr="000C1E2E">
        <w:trPr>
          <w:cnfStyle w:val="000000010000" w:firstRow="0" w:lastRow="0" w:firstColumn="0" w:lastColumn="0" w:oddVBand="0" w:evenVBand="0" w:oddHBand="0" w:evenHBand="1" w:firstRowFirstColumn="0" w:firstRowLastColumn="0" w:lastRowFirstColumn="0" w:lastRowLastColumn="0"/>
        </w:trPr>
        <w:tc>
          <w:tcPr>
            <w:tcW w:w="560" w:type="dxa"/>
          </w:tcPr>
          <w:p w:rsidR="0035676A" w:rsidRDefault="00DC092F">
            <w:r>
              <w:t>10.</w:t>
            </w:r>
          </w:p>
        </w:tc>
        <w:tc>
          <w:tcPr>
            <w:tcW w:w="1974" w:type="dxa"/>
          </w:tcPr>
          <w:p w:rsidR="0035676A" w:rsidRDefault="00DC092F">
            <w:r>
              <w:t xml:space="preserve">Atnaujinto </w:t>
            </w:r>
            <w:proofErr w:type="spellStart"/>
            <w:r>
              <w:t>Patient</w:t>
            </w:r>
            <w:proofErr w:type="spellEnd"/>
            <w:r>
              <w:t xml:space="preserve"> </w:t>
            </w:r>
            <w:proofErr w:type="spellStart"/>
            <w:r>
              <w:t>resurso</w:t>
            </w:r>
            <w:proofErr w:type="spellEnd"/>
            <w:r>
              <w:t xml:space="preserve"> versija</w:t>
            </w:r>
          </w:p>
        </w:tc>
        <w:tc>
          <w:tcPr>
            <w:tcW w:w="7123" w:type="dxa"/>
          </w:tcPr>
          <w:p w:rsidR="0035676A" w:rsidRDefault="00DC092F">
            <w:r>
              <w:t xml:space="preserve">ESPBI IS grąžina nuoroda į atnaujinto </w:t>
            </w:r>
            <w:proofErr w:type="spellStart"/>
            <w:r>
              <w:t>Patient</w:t>
            </w:r>
            <w:proofErr w:type="spellEnd"/>
            <w:r>
              <w:t xml:space="preserve"> </w:t>
            </w:r>
            <w:proofErr w:type="spellStart"/>
            <w:r>
              <w:t>resurso</w:t>
            </w:r>
            <w:proofErr w:type="spellEnd"/>
            <w:r>
              <w:t xml:space="preserve"> versiją.</w:t>
            </w:r>
          </w:p>
        </w:tc>
      </w:tr>
    </w:tbl>
    <w:p w:rsidR="0035676A" w:rsidRDefault="00DC092F">
      <w:r>
        <w:rPr>
          <w:b/>
        </w:rPr>
        <w:t>Pastaba</w:t>
      </w:r>
      <w:r>
        <w:t>: pirmi du žingsniai gali būti atlikti registruojant paciento atvykimą (žr. PA.3.2. Registruoti paciento atvykimą).</w:t>
      </w:r>
    </w:p>
    <w:p w:rsidR="0035676A" w:rsidRDefault="00DC092F">
      <w:pPr>
        <w:pStyle w:val="Antrat2"/>
      </w:pPr>
      <w:bookmarkStart w:id="17" w:name="scroll-bookmark-9"/>
      <w:bookmarkStart w:id="18" w:name="_Toc118358102"/>
      <w:proofErr w:type="spellStart"/>
      <w:r>
        <w:t>Patient</w:t>
      </w:r>
      <w:proofErr w:type="spellEnd"/>
      <w:r>
        <w:t xml:space="preserve"> </w:t>
      </w:r>
      <w:proofErr w:type="spellStart"/>
      <w:r>
        <w:t>resurso</w:t>
      </w:r>
      <w:proofErr w:type="spellEnd"/>
      <w:r>
        <w:t xml:space="preserve"> susijusių dokumentų nuorodų atnaujinimas</w:t>
      </w:r>
      <w:bookmarkEnd w:id="17"/>
      <w:bookmarkEnd w:id="18"/>
    </w:p>
    <w:p w:rsidR="0035676A" w:rsidRDefault="00DC092F">
      <w:r>
        <w:t xml:space="preserve">ESPBI IS egzistuojančio užsienio valstybės paciento tapatybę patvirtinančių arba sveikatos draudimo duomenų keitimas ir papildymas. Keičiant sveikatos draudimo dokumento arba asmens tapatybės dokumento duomenis turi būti perduodamas ir </w:t>
      </w:r>
      <w:proofErr w:type="spellStart"/>
      <w:r>
        <w:t>Patient</w:t>
      </w:r>
      <w:proofErr w:type="spellEnd"/>
      <w:r>
        <w:t xml:space="preserve"> </w:t>
      </w:r>
      <w:proofErr w:type="spellStart"/>
      <w:r>
        <w:t>resursas</w:t>
      </w:r>
      <w:proofErr w:type="spellEnd"/>
      <w:r>
        <w:t>, kuriame turi būti atnaujinama pasikeitusio dokumento nuoroda.</w:t>
      </w:r>
    </w:p>
    <w:tbl>
      <w:tblPr>
        <w:tblStyle w:val="RCLentele"/>
        <w:tblW w:w="5000" w:type="pct"/>
        <w:tblLook w:val="0020" w:firstRow="1" w:lastRow="0" w:firstColumn="0" w:lastColumn="0" w:noHBand="0" w:noVBand="0"/>
      </w:tblPr>
      <w:tblGrid>
        <w:gridCol w:w="2729"/>
        <w:gridCol w:w="3042"/>
        <w:gridCol w:w="2221"/>
        <w:gridCol w:w="1788"/>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t>identityDocument</w:t>
            </w:r>
            <w:proofErr w:type="spellEnd"/>
          </w:p>
        </w:tc>
        <w:tc>
          <w:tcPr>
            <w:tcW w:w="0" w:type="auto"/>
          </w:tcPr>
          <w:p w:rsidR="0035676A" w:rsidRDefault="00DC092F">
            <w:r>
              <w:t>Nuoroda į asmens tapatybę patvirtinančio dokumento informaciją. Dokumento atnaujinami duomenys aprašyti skyriuje "Asmens tapatybę patvirtinančio dokumento duomenų keitimas".</w:t>
            </w:r>
          </w:p>
        </w:tc>
        <w:tc>
          <w:tcPr>
            <w:tcW w:w="0" w:type="auto"/>
          </w:tcPr>
          <w:p w:rsidR="0035676A" w:rsidRDefault="00DC092F">
            <w:r>
              <w:t xml:space="preserve">nuoroda į </w:t>
            </w:r>
            <w:proofErr w:type="spellStart"/>
            <w:r>
              <w:t>resursą</w:t>
            </w:r>
            <w:proofErr w:type="spellEnd"/>
            <w:r>
              <w:t xml:space="preserve"> </w:t>
            </w:r>
            <w:hyperlink r:id="rId35" w:anchor="_44cf8a0a37f9cef0a7df5c6be7b0f67a" w:history="1">
              <w:proofErr w:type="spellStart"/>
              <w:r>
                <w:rPr>
                  <w:rStyle w:val="Hipersaitas"/>
                  <w:color w:val="000000"/>
                </w:rPr>
                <w:t>DocumentReference</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insuranceDocument</w:t>
            </w:r>
            <w:proofErr w:type="spellEnd"/>
          </w:p>
        </w:tc>
        <w:tc>
          <w:tcPr>
            <w:tcW w:w="0" w:type="auto"/>
          </w:tcPr>
          <w:p w:rsidR="0035676A" w:rsidRDefault="00DC092F">
            <w:r>
              <w:t>Nuoroda į Europos sveikatos draudimo kortelės informaciją. Dokumento atnaujinami duomenys aprašyti skyriuje "Sveikatos draudimo dokumentų duomenų keitimas".</w:t>
            </w:r>
          </w:p>
        </w:tc>
        <w:tc>
          <w:tcPr>
            <w:tcW w:w="0" w:type="auto"/>
          </w:tcPr>
          <w:p w:rsidR="0035676A" w:rsidRDefault="00DC092F">
            <w:r>
              <w:t xml:space="preserve">nuoroda į </w:t>
            </w:r>
            <w:proofErr w:type="spellStart"/>
            <w:r>
              <w:t>resursą</w:t>
            </w:r>
            <w:proofErr w:type="spellEnd"/>
            <w:r>
              <w:t xml:space="preserve"> </w:t>
            </w:r>
            <w:hyperlink r:id="rId36" w:anchor="_44cf8a0a37f9cef0a7df5c6be7b0f67a" w:history="1">
              <w:proofErr w:type="spellStart"/>
              <w:r>
                <w:rPr>
                  <w:rStyle w:val="Hipersaitas"/>
                  <w:color w:val="000000"/>
                </w:rPr>
                <w:t>DocumentReference</w:t>
              </w:r>
              <w:proofErr w:type="spellEnd"/>
            </w:hyperlink>
          </w:p>
        </w:tc>
        <w:tc>
          <w:tcPr>
            <w:tcW w:w="0" w:type="auto"/>
          </w:tcPr>
          <w:p w:rsidR="0035676A" w:rsidRDefault="00DC092F">
            <w:r>
              <w:t>[0..1]</w:t>
            </w:r>
          </w:p>
        </w:tc>
      </w:tr>
    </w:tbl>
    <w:p w:rsidR="0035676A" w:rsidRDefault="00DC092F">
      <w:pPr>
        <w:pStyle w:val="Antrat2"/>
      </w:pPr>
      <w:bookmarkStart w:id="19" w:name="scroll-bookmark-7"/>
      <w:bookmarkStart w:id="20" w:name="_Toc118358103"/>
      <w:r>
        <w:t>Sveikatos draudimo dokumentų duomenų keitimas</w:t>
      </w:r>
      <w:bookmarkEnd w:id="19"/>
      <w:bookmarkEnd w:id="20"/>
    </w:p>
    <w:tbl>
      <w:tblPr>
        <w:tblStyle w:val="RCLentele"/>
        <w:tblW w:w="5000" w:type="pct"/>
        <w:tblLook w:val="0020" w:firstRow="1" w:lastRow="0" w:firstColumn="0" w:lastColumn="0" w:noHBand="0" w:noVBand="0"/>
      </w:tblPr>
      <w:tblGrid>
        <w:gridCol w:w="2330"/>
        <w:gridCol w:w="3512"/>
        <w:gridCol w:w="2054"/>
        <w:gridCol w:w="1884"/>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t>masterIdentifier</w:t>
            </w:r>
            <w:proofErr w:type="spellEnd"/>
          </w:p>
        </w:tc>
        <w:tc>
          <w:tcPr>
            <w:tcW w:w="0" w:type="auto"/>
          </w:tcPr>
          <w:p w:rsidR="0035676A" w:rsidRDefault="00DC092F">
            <w:r>
              <w:t xml:space="preserve">Pagrindinis dokumento identifikatorius dokumente (priklauso nuo dokumento tipo, kurio informacija yra aprašoma </w:t>
            </w:r>
            <w:proofErr w:type="spellStart"/>
            <w:r>
              <w:t>DocumentReference</w:t>
            </w:r>
            <w:proofErr w:type="spellEnd"/>
            <w:r>
              <w:t xml:space="preserve"> </w:t>
            </w:r>
            <w:proofErr w:type="spellStart"/>
            <w:r>
              <w:t>resursu</w:t>
            </w:r>
            <w:proofErr w:type="spellEnd"/>
            <w:r>
              <w:t>).</w:t>
            </w:r>
          </w:p>
        </w:tc>
        <w:tc>
          <w:tcPr>
            <w:tcW w:w="0" w:type="auto"/>
          </w:tcPr>
          <w:p w:rsidR="0035676A" w:rsidRDefault="00DC092F">
            <w:r>
              <w:t xml:space="preserve">bendrinis tipas </w:t>
            </w:r>
            <w:hyperlink r:id="rId37" w:anchor="_08f42ab551d2d2e29a287e565cb86d41" w:history="1">
              <w:proofErr w:type="spellStart"/>
              <w:r>
                <w:rPr>
                  <w:rStyle w:val="Hipersaitas"/>
                  <w:color w:val="000000"/>
                </w:rPr>
                <w:t>Identifier</w:t>
              </w:r>
              <w:proofErr w:type="spellEnd"/>
            </w:hyperlink>
          </w:p>
        </w:tc>
        <w:tc>
          <w:tcPr>
            <w:tcW w:w="0" w:type="auto"/>
          </w:tcPr>
          <w:p w:rsidR="0035676A" w:rsidRDefault="00DC092F">
            <w:r>
              <w:t>[1]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type</w:t>
            </w:r>
            <w:proofErr w:type="spellEnd"/>
          </w:p>
        </w:tc>
        <w:tc>
          <w:tcPr>
            <w:tcW w:w="0" w:type="auto"/>
          </w:tcPr>
          <w:p w:rsidR="0035676A" w:rsidRDefault="00DC092F">
            <w:r>
              <w:t xml:space="preserve">Nurodo medicininio draudimo dokumento tipą. Galimos reikšmės nurodytos klasifikatoriuje </w:t>
            </w:r>
            <w:proofErr w:type="spellStart"/>
            <w:r>
              <w:t>insurance-doc-type</w:t>
            </w:r>
            <w:proofErr w:type="spellEnd"/>
            <w:r>
              <w:t>.</w:t>
            </w:r>
          </w:p>
        </w:tc>
        <w:tc>
          <w:tcPr>
            <w:tcW w:w="0" w:type="auto"/>
          </w:tcPr>
          <w:p w:rsidR="0035676A" w:rsidRDefault="00DC092F">
            <w:r>
              <w:t xml:space="preserve">bendrinis tipas </w:t>
            </w:r>
            <w:hyperlink r:id="rId38" w:anchor="_4f6341d8f957bcb93911114abf13e814" w:history="1">
              <w:proofErr w:type="spellStart"/>
              <w:r>
                <w:rPr>
                  <w:rStyle w:val="Hipersaitas"/>
                  <w:color w:val="000000"/>
                </w:rPr>
                <w:t>CodeableConcept</w:t>
              </w:r>
              <w:proofErr w:type="spellEnd"/>
            </w:hyperlink>
          </w:p>
        </w:tc>
        <w:tc>
          <w:tcPr>
            <w:tcW w:w="0" w:type="auto"/>
          </w:tcPr>
          <w:p w:rsidR="0035676A" w:rsidRDefault="00DC092F">
            <w:r>
              <w:t>[1]</w:t>
            </w:r>
          </w:p>
        </w:tc>
      </w:tr>
      <w:tr w:rsidR="0035676A" w:rsidTr="000C7740">
        <w:tc>
          <w:tcPr>
            <w:tcW w:w="0" w:type="auto"/>
          </w:tcPr>
          <w:p w:rsidR="0035676A" w:rsidRDefault="00DC092F">
            <w:proofErr w:type="spellStart"/>
            <w:r>
              <w:t>context.period</w:t>
            </w:r>
            <w:proofErr w:type="spellEnd"/>
          </w:p>
        </w:tc>
        <w:tc>
          <w:tcPr>
            <w:tcW w:w="0" w:type="auto"/>
          </w:tcPr>
          <w:p w:rsidR="0035676A" w:rsidRDefault="00DC092F">
            <w:r>
              <w:t>Dokumento galiojimo periodas.</w:t>
            </w:r>
          </w:p>
        </w:tc>
        <w:tc>
          <w:tcPr>
            <w:tcW w:w="0" w:type="auto"/>
          </w:tcPr>
          <w:p w:rsidR="0035676A" w:rsidRDefault="00DC092F">
            <w:r>
              <w:t xml:space="preserve">bendrinis tipas </w:t>
            </w:r>
            <w:hyperlink r:id="rId39" w:anchor="_20ad4c3e24aa11def69995979b21e4bf" w:history="1">
              <w:proofErr w:type="spellStart"/>
              <w:r>
                <w:rPr>
                  <w:rStyle w:val="Hipersaitas"/>
                  <w:color w:val="000000"/>
                </w:rPr>
                <w:t>Period</w:t>
              </w:r>
              <w:proofErr w:type="spellEnd"/>
            </w:hyperlink>
          </w:p>
        </w:tc>
        <w:tc>
          <w:tcPr>
            <w:tcW w:w="0" w:type="auto"/>
          </w:tcPr>
          <w:p w:rsidR="0035676A" w:rsidRDefault="00DC092F">
            <w:r>
              <w:t>[0..1]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lastRenderedPageBreak/>
              <w:t>ESAutority</w:t>
            </w:r>
            <w:proofErr w:type="spellEnd"/>
          </w:p>
        </w:tc>
        <w:tc>
          <w:tcPr>
            <w:tcW w:w="0" w:type="auto"/>
          </w:tcPr>
          <w:p w:rsidR="0035676A" w:rsidRDefault="00DC092F">
            <w:proofErr w:type="spellStart"/>
            <w:r>
              <w:t>Kompetetingos</w:t>
            </w:r>
            <w:proofErr w:type="spellEnd"/>
            <w:r>
              <w:t xml:space="preserve"> institucijos kodas. Galimos reikšmės nurodytos klasifikatoriuje </w:t>
            </w:r>
            <w:proofErr w:type="spellStart"/>
            <w:r>
              <w:t>es-autority</w:t>
            </w:r>
            <w:proofErr w:type="spellEnd"/>
            <w:r>
              <w:t>.</w:t>
            </w:r>
          </w:p>
        </w:tc>
        <w:tc>
          <w:tcPr>
            <w:tcW w:w="0" w:type="auto"/>
          </w:tcPr>
          <w:p w:rsidR="0035676A" w:rsidRDefault="00DC092F">
            <w:r>
              <w:t xml:space="preserve">bendrinis tipas </w:t>
            </w:r>
            <w:hyperlink r:id="rId40" w:anchor="_4f6341d8f957bcb93911114abf13e814" w:history="1">
              <w:proofErr w:type="spellStart"/>
              <w:r>
                <w:rPr>
                  <w:rStyle w:val="Hipersaitas"/>
                  <w:color w:val="000000"/>
                </w:rPr>
                <w:t>CodeableConcept</w:t>
              </w:r>
              <w:proofErr w:type="spellEnd"/>
            </w:hyperlink>
          </w:p>
        </w:tc>
        <w:tc>
          <w:tcPr>
            <w:tcW w:w="0" w:type="auto"/>
          </w:tcPr>
          <w:p w:rsidR="0035676A" w:rsidRDefault="00DC092F">
            <w:r>
              <w:t>[0..1]</w:t>
            </w:r>
          </w:p>
        </w:tc>
      </w:tr>
    </w:tbl>
    <w:p w:rsidR="0035676A" w:rsidRDefault="00DC092F">
      <w:pPr>
        <w:pStyle w:val="Antrat2"/>
      </w:pPr>
      <w:bookmarkStart w:id="21" w:name="scroll-bookmark-8"/>
      <w:bookmarkStart w:id="22" w:name="_Toc118358104"/>
      <w:r>
        <w:t>Asmens tapatybę patvirtinančio dokumento duomenų keitimas</w:t>
      </w:r>
      <w:bookmarkEnd w:id="21"/>
      <w:bookmarkEnd w:id="22"/>
    </w:p>
    <w:tbl>
      <w:tblPr>
        <w:tblStyle w:val="RCLentele"/>
        <w:tblW w:w="5000" w:type="pct"/>
        <w:tblLook w:val="0020" w:firstRow="1" w:lastRow="0" w:firstColumn="0" w:lastColumn="0" w:noHBand="0" w:noVBand="0"/>
      </w:tblPr>
      <w:tblGrid>
        <w:gridCol w:w="2529"/>
        <w:gridCol w:w="3328"/>
        <w:gridCol w:w="2047"/>
        <w:gridCol w:w="1876"/>
      </w:tblGrid>
      <w:tr w:rsidR="0035676A" w:rsidTr="000C7740">
        <w:trPr>
          <w:cnfStyle w:val="100000000000" w:firstRow="1" w:lastRow="0" w:firstColumn="0" w:lastColumn="0" w:oddVBand="0" w:evenVBand="0" w:oddHBand="0" w:evenHBand="0" w:firstRowFirstColumn="0" w:firstRowLastColumn="0" w:lastRowFirstColumn="0" w:lastRowLastColumn="0"/>
        </w:trPr>
        <w:tc>
          <w:tcPr>
            <w:tcW w:w="0" w:type="auto"/>
          </w:tcPr>
          <w:p w:rsidR="0035676A" w:rsidRDefault="00DC092F">
            <w:r>
              <w:t>Pavadinimas</w:t>
            </w:r>
          </w:p>
        </w:tc>
        <w:tc>
          <w:tcPr>
            <w:tcW w:w="0" w:type="auto"/>
          </w:tcPr>
          <w:p w:rsidR="0035676A" w:rsidRDefault="00DC092F">
            <w:r>
              <w:t>Aprašymas</w:t>
            </w:r>
          </w:p>
        </w:tc>
        <w:tc>
          <w:tcPr>
            <w:tcW w:w="0" w:type="auto"/>
          </w:tcPr>
          <w:p w:rsidR="0035676A" w:rsidRDefault="00DC092F">
            <w:r>
              <w:t>Tipas</w:t>
            </w:r>
          </w:p>
        </w:tc>
        <w:tc>
          <w:tcPr>
            <w:tcW w:w="0" w:type="auto"/>
          </w:tcPr>
          <w:p w:rsidR="0035676A" w:rsidRDefault="00DC092F">
            <w:r>
              <w:t>Galimų reikšmių kiekis [</w:t>
            </w:r>
            <w:proofErr w:type="spellStart"/>
            <w:r>
              <w:t>nuo..iki</w:t>
            </w:r>
            <w:proofErr w:type="spellEnd"/>
            <w:r>
              <w:t>]</w:t>
            </w:r>
          </w:p>
        </w:tc>
      </w:tr>
      <w:tr w:rsidR="0035676A" w:rsidTr="000C7740">
        <w:tc>
          <w:tcPr>
            <w:tcW w:w="0" w:type="auto"/>
          </w:tcPr>
          <w:p w:rsidR="0035676A" w:rsidRDefault="00DC092F">
            <w:proofErr w:type="spellStart"/>
            <w:r>
              <w:t>masterIdentifier</w:t>
            </w:r>
            <w:proofErr w:type="spellEnd"/>
          </w:p>
        </w:tc>
        <w:tc>
          <w:tcPr>
            <w:tcW w:w="0" w:type="auto"/>
          </w:tcPr>
          <w:p w:rsidR="0035676A" w:rsidRDefault="00DC092F">
            <w:r>
              <w:t xml:space="preserve">Užsienio valstybės piliečio asmens tapatybę patvirtinančio dokumento serija ir numeris, kurio informacija yra aprašoma </w:t>
            </w:r>
            <w:proofErr w:type="spellStart"/>
            <w:r>
              <w:t>DocumentReference</w:t>
            </w:r>
            <w:proofErr w:type="spellEnd"/>
            <w:r>
              <w:t xml:space="preserve"> </w:t>
            </w:r>
            <w:proofErr w:type="spellStart"/>
            <w:r>
              <w:t>resursu</w:t>
            </w:r>
            <w:proofErr w:type="spellEnd"/>
            <w:r>
              <w:t>).</w:t>
            </w:r>
          </w:p>
        </w:tc>
        <w:tc>
          <w:tcPr>
            <w:tcW w:w="0" w:type="auto"/>
          </w:tcPr>
          <w:p w:rsidR="0035676A" w:rsidRDefault="00DC092F">
            <w:r>
              <w:t xml:space="preserve">bendrinis tipas </w:t>
            </w:r>
            <w:hyperlink r:id="rId41" w:anchor="_08f42ab551d2d2e29a287e565cb86d41" w:history="1">
              <w:proofErr w:type="spellStart"/>
              <w:r>
                <w:rPr>
                  <w:rStyle w:val="Hipersaitas"/>
                  <w:color w:val="000000"/>
                </w:rPr>
                <w:t>Identifier</w:t>
              </w:r>
              <w:proofErr w:type="spellEnd"/>
            </w:hyperlink>
          </w:p>
        </w:tc>
        <w:tc>
          <w:tcPr>
            <w:tcW w:w="0" w:type="auto"/>
          </w:tcPr>
          <w:p w:rsidR="0035676A" w:rsidRDefault="00DC092F">
            <w:r>
              <w:t>[1]</w:t>
            </w:r>
          </w:p>
        </w:tc>
      </w:tr>
      <w:tr w:rsidR="0035676A" w:rsidTr="000C7740">
        <w:trPr>
          <w:cnfStyle w:val="000000010000" w:firstRow="0" w:lastRow="0" w:firstColumn="0" w:lastColumn="0" w:oddVBand="0" w:evenVBand="0" w:oddHBand="0" w:evenHBand="1" w:firstRowFirstColumn="0" w:firstRowLastColumn="0" w:lastRowFirstColumn="0" w:lastRowLastColumn="0"/>
        </w:trPr>
        <w:tc>
          <w:tcPr>
            <w:tcW w:w="0" w:type="auto"/>
          </w:tcPr>
          <w:p w:rsidR="0035676A" w:rsidRDefault="00DC092F">
            <w:proofErr w:type="spellStart"/>
            <w:r>
              <w:t>type</w:t>
            </w:r>
            <w:proofErr w:type="spellEnd"/>
          </w:p>
        </w:tc>
        <w:tc>
          <w:tcPr>
            <w:tcW w:w="0" w:type="auto"/>
          </w:tcPr>
          <w:p w:rsidR="0035676A" w:rsidRDefault="00DC092F">
            <w:r>
              <w:t xml:space="preserve">Nurodo asmens tapatybės dokumento tipą. Galimos reikšmės nurodytos klasifikatoriuje </w:t>
            </w:r>
            <w:proofErr w:type="spellStart"/>
            <w:r>
              <w:t>identity-document-type</w:t>
            </w:r>
            <w:proofErr w:type="spellEnd"/>
            <w:r>
              <w:t>.</w:t>
            </w:r>
          </w:p>
        </w:tc>
        <w:tc>
          <w:tcPr>
            <w:tcW w:w="0" w:type="auto"/>
          </w:tcPr>
          <w:p w:rsidR="0035676A" w:rsidRDefault="00DC092F">
            <w:r>
              <w:t xml:space="preserve">bendrinis tipas </w:t>
            </w:r>
            <w:hyperlink r:id="rId42" w:anchor="_4f6341d8f957bcb93911114abf13e814" w:history="1">
              <w:proofErr w:type="spellStart"/>
              <w:r>
                <w:rPr>
                  <w:rStyle w:val="Hipersaitas"/>
                  <w:color w:val="000000"/>
                </w:rPr>
                <w:t>CodeableConcept</w:t>
              </w:r>
              <w:proofErr w:type="spellEnd"/>
            </w:hyperlink>
          </w:p>
        </w:tc>
        <w:tc>
          <w:tcPr>
            <w:tcW w:w="0" w:type="auto"/>
          </w:tcPr>
          <w:p w:rsidR="0035676A" w:rsidRDefault="00DC092F">
            <w:r>
              <w:t>[1]</w:t>
            </w:r>
          </w:p>
        </w:tc>
      </w:tr>
      <w:tr w:rsidR="0035676A" w:rsidTr="000C7740">
        <w:tc>
          <w:tcPr>
            <w:tcW w:w="0" w:type="auto"/>
          </w:tcPr>
          <w:p w:rsidR="0035676A" w:rsidRDefault="00DC092F">
            <w:proofErr w:type="spellStart"/>
            <w:r>
              <w:t>documentCountry</w:t>
            </w:r>
            <w:proofErr w:type="spellEnd"/>
          </w:p>
        </w:tc>
        <w:tc>
          <w:tcPr>
            <w:tcW w:w="0" w:type="auto"/>
          </w:tcPr>
          <w:p w:rsidR="0035676A" w:rsidRDefault="00DC092F">
            <w:r>
              <w:t xml:space="preserve">Dokumentą išdavusios šalies pavadinimas. Galimos reikšmės nurodytos klasifikatoriuje </w:t>
            </w:r>
            <w:proofErr w:type="spellStart"/>
            <w:r>
              <w:t>country</w:t>
            </w:r>
            <w:proofErr w:type="spellEnd"/>
            <w:r>
              <w:t>.</w:t>
            </w:r>
          </w:p>
        </w:tc>
        <w:tc>
          <w:tcPr>
            <w:tcW w:w="0" w:type="auto"/>
          </w:tcPr>
          <w:p w:rsidR="0035676A" w:rsidRDefault="00DC092F">
            <w:r>
              <w:t xml:space="preserve">bendrinis tipas </w:t>
            </w:r>
            <w:hyperlink r:id="rId43" w:anchor="_4f6341d8f957bcb93911114abf13e814" w:history="1">
              <w:proofErr w:type="spellStart"/>
              <w:r>
                <w:rPr>
                  <w:rStyle w:val="Hipersaitas"/>
                  <w:color w:val="000000"/>
                </w:rPr>
                <w:t>CodeableConcept</w:t>
              </w:r>
              <w:proofErr w:type="spellEnd"/>
            </w:hyperlink>
          </w:p>
        </w:tc>
        <w:tc>
          <w:tcPr>
            <w:tcW w:w="0" w:type="auto"/>
          </w:tcPr>
          <w:p w:rsidR="0035676A" w:rsidRDefault="00DC092F">
            <w:r>
              <w:t>[0..1]</w:t>
            </w:r>
          </w:p>
        </w:tc>
      </w:tr>
    </w:tbl>
    <w:p w:rsidR="0035676A" w:rsidRDefault="006F49E7" w:rsidP="006F49E7">
      <w:pPr>
        <w:pStyle w:val="Antrat1"/>
      </w:pPr>
      <w:bookmarkStart w:id="23" w:name="_Toc118358105"/>
      <w:r>
        <w:lastRenderedPageBreak/>
        <w:t>ESI numerio generavimas</w:t>
      </w:r>
      <w:bookmarkEnd w:id="23"/>
    </w:p>
    <w:p w:rsidR="006F49E7" w:rsidRPr="006F49E7" w:rsidRDefault="006F49E7" w:rsidP="006F49E7">
      <w:pPr>
        <w:rPr>
          <w:lang w:val="et-EE"/>
        </w:rPr>
      </w:pPr>
      <w:r w:rsidRPr="006F49E7">
        <w:rPr>
          <w:lang w:val="et-EE"/>
        </w:rPr>
        <w:t>Gavus paciento duomenis į FHIR sąsają, ESPBI</w:t>
      </w:r>
      <w:r>
        <w:rPr>
          <w:lang w:val="et-EE"/>
        </w:rPr>
        <w:t xml:space="preserve"> IS</w:t>
      </w:r>
      <w:r w:rsidRPr="006F49E7">
        <w:rPr>
          <w:lang w:val="et-EE"/>
        </w:rPr>
        <w:t xml:space="preserve"> generuos ESI numerį ir papildys paciento identifikatorių sąrašą pap</w:t>
      </w:r>
      <w:r w:rsidR="002F7093">
        <w:rPr>
          <w:lang w:val="et-EE"/>
        </w:rPr>
        <w:t>ildomu identifikatoriumi, kurio</w:t>
      </w:r>
      <w:r w:rsidRPr="006F49E7">
        <w:rPr>
          <w:lang w:val="et-EE"/>
        </w:rPr>
        <w:t xml:space="preserve"> sistemos kodas http://esveikata.lt/Identifier/Patient/ESI. Pagal grąžintą Patient resurso nuorodą pasiėmus duomenis bus galima rasti šį identifikatorių prie paciento duomenų</w:t>
      </w:r>
      <w:r>
        <w:rPr>
          <w:lang w:val="et-EE"/>
        </w:rPr>
        <w:t>.</w:t>
      </w:r>
    </w:p>
    <w:p w:rsidR="0035676A" w:rsidRDefault="0035676A"/>
    <w:p w:rsidR="00D06E32" w:rsidRDefault="00D06E32" w:rsidP="00D06E32"/>
    <w:p w:rsidR="00D06E32" w:rsidRPr="009E089B" w:rsidRDefault="00D06E32" w:rsidP="00D06E32"/>
    <w:sectPr w:rsidR="00D06E32" w:rsidRPr="009E089B" w:rsidSect="00D06E32">
      <w:headerReference w:type="default" r:id="rId44"/>
      <w:footerReference w:type="default" r:id="rId45"/>
      <w:headerReference w:type="first" r:id="rId46"/>
      <w:footerReference w:type="first" r:id="rId47"/>
      <w:pgSz w:w="11907" w:h="16839" w:code="9"/>
      <w:pgMar w:top="1944" w:right="706" w:bottom="1282" w:left="1411" w:header="562" w:footer="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1BA" w:rsidRDefault="006D21BA">
      <w:pPr>
        <w:spacing w:line="240" w:lineRule="auto"/>
      </w:pPr>
      <w:r>
        <w:separator/>
      </w:r>
    </w:p>
  </w:endnote>
  <w:endnote w:type="continuationSeparator" w:id="0">
    <w:p w:rsidR="006D21BA" w:rsidRDefault="006D21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atangChe">
    <w:altName w:val="@Malgun Gothic Semilight"/>
    <w:charset w:val="81"/>
    <w:family w:val="modern"/>
    <w:pitch w:val="fixed"/>
    <w:sig w:usb0="B00002AF"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32" w:rsidRPr="00CA60CE" w:rsidRDefault="00D06E32" w:rsidP="00D06E32">
    <w:pPr>
      <w:tabs>
        <w:tab w:val="center" w:pos="9781"/>
      </w:tabs>
      <w:jc w:val="right"/>
      <w:rPr>
        <w:rFonts w:asciiTheme="minorHAnsi" w:hAnsiTheme="minorHAnsi" w:cstheme="minorHAnsi"/>
        <w:color w:val="404040" w:themeColor="text1" w:themeTint="BF"/>
        <w:sz w:val="16"/>
        <w:szCs w:val="16"/>
      </w:rPr>
    </w:pPr>
    <w:r w:rsidRPr="00CA60CE">
      <w:rPr>
        <w:color w:val="404040" w:themeColor="text1" w:themeTint="BF"/>
        <w:sz w:val="16"/>
        <w:szCs w:val="16"/>
      </w:rPr>
      <w:tab/>
    </w:r>
  </w:p>
  <w:p w:rsidR="00D06E32" w:rsidRPr="00B14449" w:rsidRDefault="00D06E32" w:rsidP="00560FC0">
    <w:pPr>
      <w:pStyle w:val="Porat"/>
      <w:tabs>
        <w:tab w:val="clear" w:pos="9360"/>
        <w:tab w:val="right" w:pos="9781"/>
      </w:tabs>
      <w:jc w:val="right"/>
      <w:rPr>
        <w:color w:val="404040" w:themeColor="text1" w:themeTint="BF"/>
        <w:sz w:val="16"/>
        <w:szCs w:val="16"/>
      </w:rPr>
    </w:pPr>
    <w:r w:rsidRPr="00B14449">
      <w:rPr>
        <w:color w:val="404040" w:themeColor="text1" w:themeTint="BF"/>
        <w:sz w:val="16"/>
        <w:szCs w:val="16"/>
      </w:rPr>
      <w:tab/>
    </w:r>
    <w:r w:rsidRPr="00B14449">
      <w:rPr>
        <w:rStyle w:val="Puslapionumeris"/>
        <w:rFonts w:asciiTheme="minorHAnsi" w:hAnsiTheme="minorHAnsi" w:cstheme="minorHAnsi"/>
        <w:color w:val="404040" w:themeColor="text1" w:themeTint="BF"/>
      </w:rPr>
      <w:fldChar w:fldCharType="begin"/>
    </w:r>
    <w:r w:rsidRPr="00B14449">
      <w:rPr>
        <w:rStyle w:val="Puslapionumeris"/>
        <w:rFonts w:asciiTheme="minorHAnsi" w:hAnsiTheme="minorHAnsi" w:cstheme="minorHAnsi"/>
        <w:color w:val="404040" w:themeColor="text1" w:themeTint="BF"/>
      </w:rPr>
      <w:instrText xml:space="preserve"> PAGE </w:instrText>
    </w:r>
    <w:r w:rsidRPr="00B14449">
      <w:rPr>
        <w:rStyle w:val="Puslapionumeris"/>
        <w:rFonts w:asciiTheme="minorHAnsi" w:hAnsiTheme="minorHAnsi" w:cstheme="minorHAnsi"/>
        <w:color w:val="404040" w:themeColor="text1" w:themeTint="BF"/>
      </w:rPr>
      <w:fldChar w:fldCharType="separate"/>
    </w:r>
    <w:r w:rsidR="00BB302C">
      <w:rPr>
        <w:rStyle w:val="Puslapionumeris"/>
        <w:rFonts w:asciiTheme="minorHAnsi" w:hAnsiTheme="minorHAnsi" w:cstheme="minorHAnsi"/>
        <w:noProof/>
        <w:color w:val="404040" w:themeColor="text1" w:themeTint="BF"/>
      </w:rPr>
      <w:t>2</w:t>
    </w:r>
    <w:r w:rsidRPr="00B14449">
      <w:rPr>
        <w:rStyle w:val="Puslapionumeris"/>
        <w:rFonts w:asciiTheme="minorHAnsi" w:hAnsiTheme="minorHAnsi" w:cstheme="minorHAnsi"/>
        <w:color w:val="404040" w:themeColor="text1" w:themeTint="BF"/>
      </w:rPr>
      <w:fldChar w:fldCharType="end"/>
    </w:r>
    <w:r w:rsidRPr="00B14449">
      <w:rPr>
        <w:rStyle w:val="Puslapionumeris"/>
        <w:rFonts w:asciiTheme="minorHAnsi" w:hAnsiTheme="minorHAnsi" w:cstheme="minorHAnsi"/>
        <w:color w:val="404040" w:themeColor="text1" w:themeTint="BF"/>
      </w:rPr>
      <w:t>/</w:t>
    </w:r>
    <w:r w:rsidRPr="00B14449">
      <w:rPr>
        <w:rStyle w:val="Puslapionumeris"/>
        <w:rFonts w:asciiTheme="minorHAnsi" w:hAnsiTheme="minorHAnsi" w:cstheme="minorHAnsi"/>
        <w:color w:val="404040" w:themeColor="text1" w:themeTint="BF"/>
      </w:rPr>
      <w:fldChar w:fldCharType="begin"/>
    </w:r>
    <w:r w:rsidRPr="00B14449">
      <w:rPr>
        <w:rStyle w:val="Puslapionumeris"/>
        <w:rFonts w:asciiTheme="minorHAnsi" w:hAnsiTheme="minorHAnsi" w:cstheme="minorHAnsi"/>
        <w:color w:val="404040" w:themeColor="text1" w:themeTint="BF"/>
      </w:rPr>
      <w:instrText xml:space="preserve"> NUMPAGES </w:instrText>
    </w:r>
    <w:r w:rsidRPr="00B14449">
      <w:rPr>
        <w:rStyle w:val="Puslapionumeris"/>
        <w:rFonts w:asciiTheme="minorHAnsi" w:hAnsiTheme="minorHAnsi" w:cstheme="minorHAnsi"/>
        <w:color w:val="404040" w:themeColor="text1" w:themeTint="BF"/>
      </w:rPr>
      <w:fldChar w:fldCharType="separate"/>
    </w:r>
    <w:r w:rsidR="00BB302C">
      <w:rPr>
        <w:rStyle w:val="Puslapionumeris"/>
        <w:rFonts w:asciiTheme="minorHAnsi" w:hAnsiTheme="minorHAnsi" w:cstheme="minorHAnsi"/>
        <w:noProof/>
        <w:color w:val="404040" w:themeColor="text1" w:themeTint="BF"/>
      </w:rPr>
      <w:t>12</w:t>
    </w:r>
    <w:r w:rsidRPr="00B14449">
      <w:rPr>
        <w:rStyle w:val="Puslapionumeris"/>
        <w:rFonts w:asciiTheme="minorHAnsi" w:hAnsiTheme="minorHAnsi" w:cstheme="minorHAnsi"/>
        <w:color w:val="404040" w:themeColor="text1" w:themeTint="B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FC0" w:rsidRDefault="00560FC0">
    <w:pPr>
      <w:pStyle w:val="Porat"/>
    </w:pPr>
    <w:r>
      <w:rPr>
        <w:noProof/>
        <w:lang w:eastAsia="lt-LT"/>
      </w:rPr>
      <mc:AlternateContent>
        <mc:Choice Requires="wps">
          <w:drawing>
            <wp:anchor distT="45720" distB="45720" distL="114300" distR="114300" simplePos="0" relativeHeight="251663360" behindDoc="0" locked="0" layoutInCell="1" allowOverlap="1" wp14:anchorId="1E2495D5" wp14:editId="7C94C47F">
              <wp:simplePos x="0" y="0"/>
              <wp:positionH relativeFrom="column">
                <wp:posOffset>1900555</wp:posOffset>
              </wp:positionH>
              <wp:positionV relativeFrom="paragraph">
                <wp:posOffset>-327025</wp:posOffset>
              </wp:positionV>
              <wp:extent cx="1827234" cy="286386"/>
              <wp:effectExtent l="0" t="0" r="190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7234" cy="286386"/>
                      </a:xfrm>
                      <a:prstGeom prst="rect">
                        <a:avLst/>
                      </a:prstGeom>
                      <a:solidFill>
                        <a:srgbClr val="FFFFFF"/>
                      </a:solidFill>
                      <a:ln w="9525">
                        <a:noFill/>
                        <a:miter lim="800000"/>
                        <a:headEnd/>
                        <a:tailEnd/>
                      </a:ln>
                    </wps:spPr>
                    <wps:txbx>
                      <w:txbxContent>
                        <w:p w:rsidR="00560FC0" w:rsidRDefault="00560FC0" w:rsidP="00560FC0">
                          <w:pPr>
                            <w:jc w:val="center"/>
                          </w:pPr>
                          <w:r>
                            <w:t>Vilnius, 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2495D5" id="_x0000_t202" coordsize="21600,21600" o:spt="202" path="m,l,21600r21600,l21600,xe">
              <v:stroke joinstyle="miter"/>
              <v:path gradientshapeok="t" o:connecttype="rect"/>
            </v:shapetype>
            <v:shape id="_x0000_s1027" type="#_x0000_t202" style="position:absolute;left:0;text-align:left;margin-left:149.65pt;margin-top:-25.75pt;width:143.9pt;height:22.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" stroked="f">
              <v:textbox>
                <w:txbxContent>
                  <w:p w:rsidR="00560FC0" w:rsidRDefault="00560FC0" w:rsidP="00560FC0">
                    <w:pPr>
                      <w:jc w:val="center"/>
                    </w:pPr>
                    <w:r>
                      <w:t>Vilnius, 2022</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1BA" w:rsidRDefault="006D21BA">
      <w:pPr>
        <w:spacing w:line="240" w:lineRule="auto"/>
      </w:pPr>
      <w:r>
        <w:separator/>
      </w:r>
    </w:p>
  </w:footnote>
  <w:footnote w:type="continuationSeparator" w:id="0">
    <w:p w:rsidR="006D21BA" w:rsidRDefault="006D21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32" w:rsidRPr="00B14449" w:rsidRDefault="006E49EC" w:rsidP="00B07397">
    <w:pPr>
      <w:pStyle w:val="ProjectinHeader"/>
      <w:ind w:firstLine="0"/>
      <w:rPr>
        <w:color w:val="404040" w:themeColor="text1" w:themeTint="BF"/>
        <w:lang w:eastAsia="lt-LT"/>
      </w:rPr>
    </w:pPr>
    <w:r>
      <w:rPr>
        <w:b/>
        <w:noProof/>
        <w:color w:val="404040" w:themeColor="text1" w:themeTint="BF"/>
        <w:lang w:eastAsia="lt-LT"/>
      </w:rPr>
      <mc:AlternateContent>
        <mc:Choice Requires="wpg">
          <w:drawing>
            <wp:anchor distT="0" distB="0" distL="114300" distR="114300" simplePos="0" relativeHeight="251664384" behindDoc="1" locked="0" layoutInCell="1" allowOverlap="1" wp14:anchorId="241C9632">
              <wp:simplePos x="0" y="0"/>
              <wp:positionH relativeFrom="margin">
                <wp:posOffset>-5080</wp:posOffset>
              </wp:positionH>
              <wp:positionV relativeFrom="paragraph">
                <wp:posOffset>-92710</wp:posOffset>
              </wp:positionV>
              <wp:extent cx="6108065" cy="274955"/>
              <wp:effectExtent l="0" t="0" r="6985" b="0"/>
              <wp:wrapNone/>
              <wp:docPr id="1" name="Grupė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8065" cy="274955"/>
                        <a:chOff x="-3043" y="48750"/>
                        <a:chExt cx="6108963" cy="275100"/>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7"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5F95592" id="Grupė 1" o:spid="_x0000_s1026" style="position:absolute;margin-left:-.4pt;margin-top:-7.3pt;width:480.95pt;height:21.65pt;z-index:-251652096;mso-position-horizontal-relative:margin;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" strokecolor="#50c9f3" strokeweight="1pt"/>
              <w10:wrap anchorx="margin"/>
            </v:group>
          </w:pict>
        </mc:Fallback>
      </mc:AlternateContent>
    </w:r>
    <w:r w:rsidR="00D06E32" w:rsidRPr="00126FC1">
      <w:rPr>
        <w:b/>
        <w:color w:val="404040" w:themeColor="text1" w:themeTint="BF"/>
      </w:rPr>
      <w:t>P</w:t>
    </w:r>
    <w:r>
      <w:rPr>
        <w:b/>
        <w:color w:val="404040" w:themeColor="text1" w:themeTint="BF"/>
      </w:rPr>
      <w:t xml:space="preserve">ACIENTO DUOMENŲ SUKŪRIMAS IR ATNAUJINIMAS, </w:t>
    </w:r>
    <w:r w:rsidR="00B07397">
      <w:rPr>
        <w:color w:val="404040" w:themeColor="text1" w:themeTint="BF"/>
      </w:rPr>
      <w:t>versija: 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E32" w:rsidRDefault="00560FC0">
    <w:pPr>
      <w:pStyle w:val="Antrats"/>
    </w:pPr>
    <w:r>
      <w:rPr>
        <w:noProof/>
        <w:lang w:eastAsia="lt-LT"/>
      </w:rPr>
      <w:drawing>
        <wp:anchor distT="0" distB="0" distL="114300" distR="114300" simplePos="0" relativeHeight="251661312" behindDoc="0" locked="0" layoutInCell="1" allowOverlap="1" wp14:anchorId="4060C697" wp14:editId="5BAF7595">
          <wp:simplePos x="0" y="0"/>
          <wp:positionH relativeFrom="column">
            <wp:posOffset>76200</wp:posOffset>
          </wp:positionH>
          <wp:positionV relativeFrom="paragraph">
            <wp:posOffset>190500</wp:posOffset>
          </wp:positionV>
          <wp:extent cx="1657350" cy="6886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tboar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350" cy="68864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9pt;height:21pt" o:bullet="t">
        <v:imagedata r:id="rId1" o:title="Untitled-8"/>
      </v:shape>
    </w:pict>
  </w:numPicBullet>
  <w:abstractNum w:abstractNumId="0" w15:restartNumberingAfterBreak="0">
    <w:nsid w:val="FFFFFF7C"/>
    <w:multiLevelType w:val="singleLevel"/>
    <w:tmpl w:val="615C74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7A59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D3010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84A7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8AC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68D8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5C76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8C95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6C1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B06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D3B06"/>
    <w:multiLevelType w:val="multilevel"/>
    <w:tmpl w:val="49583CEC"/>
    <w:lvl w:ilvl="0">
      <w:start w:val="1"/>
      <w:numFmt w:val="decimal"/>
      <w:lvlText w:val="%1)"/>
      <w:lvlJc w:val="left"/>
      <w:pPr>
        <w:tabs>
          <w:tab w:val="num" w:pos="720"/>
        </w:tabs>
        <w:ind w:left="720" w:hanging="55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9D0448"/>
    <w:multiLevelType w:val="hybridMultilevel"/>
    <w:tmpl w:val="1AF6C62A"/>
    <w:lvl w:ilvl="0" w:tplc="A8C8967A">
      <w:start w:val="1"/>
      <w:numFmt w:val="decimal"/>
      <w:lvlText w:val="%1)"/>
      <w:lvlJc w:val="left"/>
      <w:pPr>
        <w:tabs>
          <w:tab w:val="num" w:pos="720"/>
        </w:tabs>
        <w:ind w:left="720" w:hanging="550"/>
      </w:pPr>
      <w:rPr>
        <w:rFonts w:ascii="Verdana" w:hAnsi="Verdana" w:hint="default"/>
        <w:b w:val="0"/>
        <w:i w:val="0"/>
        <w:sz w:val="20"/>
      </w:rPr>
    </w:lvl>
    <w:lvl w:ilvl="1" w:tplc="2F3206A2" w:tentative="1">
      <w:start w:val="1"/>
      <w:numFmt w:val="lowerLetter"/>
      <w:lvlText w:val="%2."/>
      <w:lvlJc w:val="left"/>
      <w:pPr>
        <w:tabs>
          <w:tab w:val="num" w:pos="1440"/>
        </w:tabs>
        <w:ind w:left="1440" w:hanging="360"/>
      </w:pPr>
    </w:lvl>
    <w:lvl w:ilvl="2" w:tplc="E9C26C4E" w:tentative="1">
      <w:start w:val="1"/>
      <w:numFmt w:val="lowerRoman"/>
      <w:lvlText w:val="%3."/>
      <w:lvlJc w:val="right"/>
      <w:pPr>
        <w:tabs>
          <w:tab w:val="num" w:pos="2160"/>
        </w:tabs>
        <w:ind w:left="2160" w:hanging="180"/>
      </w:pPr>
    </w:lvl>
    <w:lvl w:ilvl="3" w:tplc="77A45E20" w:tentative="1">
      <w:start w:val="1"/>
      <w:numFmt w:val="decimal"/>
      <w:lvlText w:val="%4."/>
      <w:lvlJc w:val="left"/>
      <w:pPr>
        <w:tabs>
          <w:tab w:val="num" w:pos="2880"/>
        </w:tabs>
        <w:ind w:left="2880" w:hanging="360"/>
      </w:pPr>
    </w:lvl>
    <w:lvl w:ilvl="4" w:tplc="6C72C2B4" w:tentative="1">
      <w:start w:val="1"/>
      <w:numFmt w:val="lowerLetter"/>
      <w:lvlText w:val="%5."/>
      <w:lvlJc w:val="left"/>
      <w:pPr>
        <w:tabs>
          <w:tab w:val="num" w:pos="3600"/>
        </w:tabs>
        <w:ind w:left="3600" w:hanging="360"/>
      </w:pPr>
    </w:lvl>
    <w:lvl w:ilvl="5" w:tplc="03C05184" w:tentative="1">
      <w:start w:val="1"/>
      <w:numFmt w:val="lowerRoman"/>
      <w:lvlText w:val="%6."/>
      <w:lvlJc w:val="right"/>
      <w:pPr>
        <w:tabs>
          <w:tab w:val="num" w:pos="4320"/>
        </w:tabs>
        <w:ind w:left="4320" w:hanging="180"/>
      </w:pPr>
    </w:lvl>
    <w:lvl w:ilvl="6" w:tplc="CD3045F2" w:tentative="1">
      <w:start w:val="1"/>
      <w:numFmt w:val="decimal"/>
      <w:lvlText w:val="%7."/>
      <w:lvlJc w:val="left"/>
      <w:pPr>
        <w:tabs>
          <w:tab w:val="num" w:pos="5040"/>
        </w:tabs>
        <w:ind w:left="5040" w:hanging="360"/>
      </w:pPr>
    </w:lvl>
    <w:lvl w:ilvl="7" w:tplc="AD1A3BA6" w:tentative="1">
      <w:start w:val="1"/>
      <w:numFmt w:val="lowerLetter"/>
      <w:lvlText w:val="%8."/>
      <w:lvlJc w:val="left"/>
      <w:pPr>
        <w:tabs>
          <w:tab w:val="num" w:pos="5760"/>
        </w:tabs>
        <w:ind w:left="5760" w:hanging="360"/>
      </w:pPr>
    </w:lvl>
    <w:lvl w:ilvl="8" w:tplc="B50650FC" w:tentative="1">
      <w:start w:val="1"/>
      <w:numFmt w:val="lowerRoman"/>
      <w:lvlText w:val="%9."/>
      <w:lvlJc w:val="right"/>
      <w:pPr>
        <w:tabs>
          <w:tab w:val="num" w:pos="6480"/>
        </w:tabs>
        <w:ind w:left="6480" w:hanging="180"/>
      </w:pPr>
    </w:lvl>
  </w:abstractNum>
  <w:abstractNum w:abstractNumId="12" w15:restartNumberingAfterBreak="0">
    <w:nsid w:val="0D8A126A"/>
    <w:multiLevelType w:val="hybridMultilevel"/>
    <w:tmpl w:val="6C544F52"/>
    <w:lvl w:ilvl="0" w:tplc="4A946052">
      <w:numFmt w:val="bullet"/>
      <w:lvlText w:val=""/>
      <w:lvlJc w:val="left"/>
      <w:pPr>
        <w:tabs>
          <w:tab w:val="num" w:pos="720"/>
        </w:tabs>
        <w:ind w:left="720" w:hanging="360"/>
      </w:pPr>
      <w:rPr>
        <w:rFonts w:ascii="Symbol" w:eastAsia="Times New Roman" w:hAnsi="Symbol" w:cs="Times New Roman" w:hint="default"/>
      </w:rPr>
    </w:lvl>
    <w:lvl w:ilvl="1" w:tplc="A2D8D8EE" w:tentative="1">
      <w:start w:val="1"/>
      <w:numFmt w:val="bullet"/>
      <w:lvlText w:val="o"/>
      <w:lvlJc w:val="left"/>
      <w:pPr>
        <w:tabs>
          <w:tab w:val="num" w:pos="1440"/>
        </w:tabs>
        <w:ind w:left="1440" w:hanging="360"/>
      </w:pPr>
      <w:rPr>
        <w:rFonts w:ascii="Courier New" w:hAnsi="Courier New" w:hint="default"/>
      </w:rPr>
    </w:lvl>
    <w:lvl w:ilvl="2" w:tplc="D0A4C9C8">
      <w:start w:val="1"/>
      <w:numFmt w:val="bullet"/>
      <w:lvlText w:val=""/>
      <w:lvlJc w:val="left"/>
      <w:pPr>
        <w:tabs>
          <w:tab w:val="num" w:pos="2160"/>
        </w:tabs>
        <w:ind w:left="2160" w:hanging="360"/>
      </w:pPr>
      <w:rPr>
        <w:rFonts w:ascii="Wingdings" w:hAnsi="Wingdings" w:hint="default"/>
      </w:rPr>
    </w:lvl>
    <w:lvl w:ilvl="3" w:tplc="A08A4620" w:tentative="1">
      <w:start w:val="1"/>
      <w:numFmt w:val="bullet"/>
      <w:lvlText w:val=""/>
      <w:lvlJc w:val="left"/>
      <w:pPr>
        <w:tabs>
          <w:tab w:val="num" w:pos="2880"/>
        </w:tabs>
        <w:ind w:left="2880" w:hanging="360"/>
      </w:pPr>
      <w:rPr>
        <w:rFonts w:ascii="Symbol" w:hAnsi="Symbol" w:hint="default"/>
      </w:rPr>
    </w:lvl>
    <w:lvl w:ilvl="4" w:tplc="BC302E26" w:tentative="1">
      <w:start w:val="1"/>
      <w:numFmt w:val="bullet"/>
      <w:lvlText w:val="o"/>
      <w:lvlJc w:val="left"/>
      <w:pPr>
        <w:tabs>
          <w:tab w:val="num" w:pos="3600"/>
        </w:tabs>
        <w:ind w:left="3600" w:hanging="360"/>
      </w:pPr>
      <w:rPr>
        <w:rFonts w:ascii="Courier New" w:hAnsi="Courier New" w:hint="default"/>
      </w:rPr>
    </w:lvl>
    <w:lvl w:ilvl="5" w:tplc="E3FAAB66" w:tentative="1">
      <w:start w:val="1"/>
      <w:numFmt w:val="bullet"/>
      <w:lvlText w:val=""/>
      <w:lvlJc w:val="left"/>
      <w:pPr>
        <w:tabs>
          <w:tab w:val="num" w:pos="4320"/>
        </w:tabs>
        <w:ind w:left="4320" w:hanging="360"/>
      </w:pPr>
      <w:rPr>
        <w:rFonts w:ascii="Wingdings" w:hAnsi="Wingdings" w:hint="default"/>
      </w:rPr>
    </w:lvl>
    <w:lvl w:ilvl="6" w:tplc="FD24E36C" w:tentative="1">
      <w:start w:val="1"/>
      <w:numFmt w:val="bullet"/>
      <w:lvlText w:val=""/>
      <w:lvlJc w:val="left"/>
      <w:pPr>
        <w:tabs>
          <w:tab w:val="num" w:pos="5040"/>
        </w:tabs>
        <w:ind w:left="5040" w:hanging="360"/>
      </w:pPr>
      <w:rPr>
        <w:rFonts w:ascii="Symbol" w:hAnsi="Symbol" w:hint="default"/>
      </w:rPr>
    </w:lvl>
    <w:lvl w:ilvl="7" w:tplc="54B88068" w:tentative="1">
      <w:start w:val="1"/>
      <w:numFmt w:val="bullet"/>
      <w:lvlText w:val="o"/>
      <w:lvlJc w:val="left"/>
      <w:pPr>
        <w:tabs>
          <w:tab w:val="num" w:pos="5760"/>
        </w:tabs>
        <w:ind w:left="5760" w:hanging="360"/>
      </w:pPr>
      <w:rPr>
        <w:rFonts w:ascii="Courier New" w:hAnsi="Courier New" w:hint="default"/>
      </w:rPr>
    </w:lvl>
    <w:lvl w:ilvl="8" w:tplc="9FC61F5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FB1B1A"/>
    <w:multiLevelType w:val="hybridMultilevel"/>
    <w:tmpl w:val="D458C5BA"/>
    <w:lvl w:ilvl="0" w:tplc="60A06034">
      <w:start w:val="1"/>
      <w:numFmt w:val="decimal"/>
      <w:lvlText w:val="%1."/>
      <w:lvlJc w:val="left"/>
      <w:pPr>
        <w:ind w:left="720" w:hanging="360"/>
      </w:pPr>
    </w:lvl>
    <w:lvl w:ilvl="1" w:tplc="2CF41A32">
      <w:start w:val="1"/>
      <w:numFmt w:val="lowerLetter"/>
      <w:lvlText w:val="%2."/>
      <w:lvlJc w:val="left"/>
      <w:pPr>
        <w:ind w:left="1440" w:hanging="360"/>
      </w:pPr>
    </w:lvl>
    <w:lvl w:ilvl="2" w:tplc="59848654" w:tentative="1">
      <w:start w:val="1"/>
      <w:numFmt w:val="lowerRoman"/>
      <w:lvlText w:val="%3."/>
      <w:lvlJc w:val="right"/>
      <w:pPr>
        <w:ind w:left="2160" w:hanging="180"/>
      </w:pPr>
    </w:lvl>
    <w:lvl w:ilvl="3" w:tplc="A5342782" w:tentative="1">
      <w:start w:val="1"/>
      <w:numFmt w:val="decimal"/>
      <w:lvlText w:val="%4."/>
      <w:lvlJc w:val="left"/>
      <w:pPr>
        <w:ind w:left="2880" w:hanging="360"/>
      </w:pPr>
    </w:lvl>
    <w:lvl w:ilvl="4" w:tplc="F9BE8E3C" w:tentative="1">
      <w:start w:val="1"/>
      <w:numFmt w:val="lowerLetter"/>
      <w:lvlText w:val="%5."/>
      <w:lvlJc w:val="left"/>
      <w:pPr>
        <w:ind w:left="3600" w:hanging="360"/>
      </w:pPr>
    </w:lvl>
    <w:lvl w:ilvl="5" w:tplc="14F68DA4" w:tentative="1">
      <w:start w:val="1"/>
      <w:numFmt w:val="lowerRoman"/>
      <w:lvlText w:val="%6."/>
      <w:lvlJc w:val="right"/>
      <w:pPr>
        <w:ind w:left="4320" w:hanging="180"/>
      </w:pPr>
    </w:lvl>
    <w:lvl w:ilvl="6" w:tplc="3E9C49E4" w:tentative="1">
      <w:start w:val="1"/>
      <w:numFmt w:val="decimal"/>
      <w:lvlText w:val="%7."/>
      <w:lvlJc w:val="left"/>
      <w:pPr>
        <w:ind w:left="5040" w:hanging="360"/>
      </w:pPr>
    </w:lvl>
    <w:lvl w:ilvl="7" w:tplc="31B668AE" w:tentative="1">
      <w:start w:val="1"/>
      <w:numFmt w:val="lowerLetter"/>
      <w:lvlText w:val="%8."/>
      <w:lvlJc w:val="left"/>
      <w:pPr>
        <w:ind w:left="5760" w:hanging="360"/>
      </w:pPr>
    </w:lvl>
    <w:lvl w:ilvl="8" w:tplc="5E101C4C" w:tentative="1">
      <w:start w:val="1"/>
      <w:numFmt w:val="lowerRoman"/>
      <w:lvlText w:val="%9."/>
      <w:lvlJc w:val="right"/>
      <w:pPr>
        <w:ind w:left="6480" w:hanging="180"/>
      </w:pPr>
    </w:lvl>
  </w:abstractNum>
  <w:abstractNum w:abstractNumId="14" w15:restartNumberingAfterBreak="0">
    <w:nsid w:val="2B0D4D9A"/>
    <w:multiLevelType w:val="hybridMultilevel"/>
    <w:tmpl w:val="7AAECED0"/>
    <w:lvl w:ilvl="0" w:tplc="1BCA5B1A">
      <w:start w:val="1"/>
      <w:numFmt w:val="bullet"/>
      <w:lvlText w:val=""/>
      <w:lvlJc w:val="left"/>
      <w:pPr>
        <w:tabs>
          <w:tab w:val="num" w:pos="360"/>
        </w:tabs>
        <w:ind w:left="360" w:hanging="360"/>
      </w:pPr>
      <w:rPr>
        <w:rFonts w:ascii="Symbol" w:hAnsi="Symbol" w:hint="default"/>
      </w:rPr>
    </w:lvl>
    <w:lvl w:ilvl="1" w:tplc="46ACB0A2" w:tentative="1">
      <w:start w:val="1"/>
      <w:numFmt w:val="bullet"/>
      <w:lvlText w:val="o"/>
      <w:lvlJc w:val="left"/>
      <w:pPr>
        <w:tabs>
          <w:tab w:val="num" w:pos="1080"/>
        </w:tabs>
        <w:ind w:left="1080" w:hanging="360"/>
      </w:pPr>
      <w:rPr>
        <w:rFonts w:ascii="Courier New" w:hAnsi="Courier New" w:cs="Courier New" w:hint="default"/>
      </w:rPr>
    </w:lvl>
    <w:lvl w:ilvl="2" w:tplc="A2F4ED60" w:tentative="1">
      <w:start w:val="1"/>
      <w:numFmt w:val="bullet"/>
      <w:lvlText w:val=""/>
      <w:lvlJc w:val="left"/>
      <w:pPr>
        <w:tabs>
          <w:tab w:val="num" w:pos="1800"/>
        </w:tabs>
        <w:ind w:left="1800" w:hanging="360"/>
      </w:pPr>
      <w:rPr>
        <w:rFonts w:ascii="Wingdings" w:hAnsi="Wingdings" w:hint="default"/>
      </w:rPr>
    </w:lvl>
    <w:lvl w:ilvl="3" w:tplc="3CC6ED80" w:tentative="1">
      <w:start w:val="1"/>
      <w:numFmt w:val="bullet"/>
      <w:lvlText w:val=""/>
      <w:lvlJc w:val="left"/>
      <w:pPr>
        <w:tabs>
          <w:tab w:val="num" w:pos="2520"/>
        </w:tabs>
        <w:ind w:left="2520" w:hanging="360"/>
      </w:pPr>
      <w:rPr>
        <w:rFonts w:ascii="Symbol" w:hAnsi="Symbol" w:hint="default"/>
      </w:rPr>
    </w:lvl>
    <w:lvl w:ilvl="4" w:tplc="0F8E1E3A" w:tentative="1">
      <w:start w:val="1"/>
      <w:numFmt w:val="bullet"/>
      <w:lvlText w:val="o"/>
      <w:lvlJc w:val="left"/>
      <w:pPr>
        <w:tabs>
          <w:tab w:val="num" w:pos="3240"/>
        </w:tabs>
        <w:ind w:left="3240" w:hanging="360"/>
      </w:pPr>
      <w:rPr>
        <w:rFonts w:ascii="Courier New" w:hAnsi="Courier New" w:cs="Courier New" w:hint="default"/>
      </w:rPr>
    </w:lvl>
    <w:lvl w:ilvl="5" w:tplc="ED4E5102" w:tentative="1">
      <w:start w:val="1"/>
      <w:numFmt w:val="bullet"/>
      <w:lvlText w:val=""/>
      <w:lvlJc w:val="left"/>
      <w:pPr>
        <w:tabs>
          <w:tab w:val="num" w:pos="3960"/>
        </w:tabs>
        <w:ind w:left="3960" w:hanging="360"/>
      </w:pPr>
      <w:rPr>
        <w:rFonts w:ascii="Wingdings" w:hAnsi="Wingdings" w:hint="default"/>
      </w:rPr>
    </w:lvl>
    <w:lvl w:ilvl="6" w:tplc="0D4C7F70" w:tentative="1">
      <w:start w:val="1"/>
      <w:numFmt w:val="bullet"/>
      <w:lvlText w:val=""/>
      <w:lvlJc w:val="left"/>
      <w:pPr>
        <w:tabs>
          <w:tab w:val="num" w:pos="4680"/>
        </w:tabs>
        <w:ind w:left="4680" w:hanging="360"/>
      </w:pPr>
      <w:rPr>
        <w:rFonts w:ascii="Symbol" w:hAnsi="Symbol" w:hint="default"/>
      </w:rPr>
    </w:lvl>
    <w:lvl w:ilvl="7" w:tplc="8D5EBE5E" w:tentative="1">
      <w:start w:val="1"/>
      <w:numFmt w:val="bullet"/>
      <w:lvlText w:val="o"/>
      <w:lvlJc w:val="left"/>
      <w:pPr>
        <w:tabs>
          <w:tab w:val="num" w:pos="5400"/>
        </w:tabs>
        <w:ind w:left="5400" w:hanging="360"/>
      </w:pPr>
      <w:rPr>
        <w:rFonts w:ascii="Courier New" w:hAnsi="Courier New" w:cs="Courier New" w:hint="default"/>
      </w:rPr>
    </w:lvl>
    <w:lvl w:ilvl="8" w:tplc="BB88DC4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CD061F0"/>
    <w:multiLevelType w:val="multilevel"/>
    <w:tmpl w:val="06E8583A"/>
    <w:styleLink w:val="BulletedList"/>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start w:val="1"/>
      <w:numFmt w:val="bullet"/>
      <w:lvlText w:val=""/>
      <w:lvlPicBulletId w:val="0"/>
      <w:lvlJc w:val="left"/>
      <w:pPr>
        <w:ind w:left="2880" w:hanging="360"/>
      </w:pPr>
      <w:rPr>
        <w:rFonts w:ascii="Symbol" w:hAnsi="Symbol" w:hint="default"/>
        <w:color w:val="auto"/>
      </w:rPr>
    </w:lvl>
    <w:lvl w:ilvl="4">
      <w:start w:val="1"/>
      <w:numFmt w:val="bullet"/>
      <w:lvlText w:val=""/>
      <w:lvlPicBulletId w:val="0"/>
      <w:lvlJc w:val="left"/>
      <w:pPr>
        <w:ind w:left="3600" w:hanging="360"/>
      </w:pPr>
      <w:rPr>
        <w:rFonts w:ascii="Symbol" w:hAnsi="Symbol" w:cs="Courier New" w:hint="default"/>
        <w:color w:val="auto"/>
      </w:rPr>
    </w:lvl>
    <w:lvl w:ilvl="5">
      <w:start w:val="1"/>
      <w:numFmt w:val="bullet"/>
      <w:lvlText w:val=""/>
      <w:lvlPicBulletId w:val="0"/>
      <w:lvlJc w:val="left"/>
      <w:pPr>
        <w:ind w:left="4320" w:hanging="360"/>
      </w:pPr>
      <w:rPr>
        <w:rFonts w:ascii="Symbol" w:hAnsi="Symbol" w:hint="default"/>
        <w:color w:val="auto"/>
      </w:rPr>
    </w:lvl>
    <w:lvl w:ilvl="6">
      <w:start w:val="1"/>
      <w:numFmt w:val="bullet"/>
      <w:lvlText w:val=""/>
      <w:lvlPicBulletId w:val="0"/>
      <w:lvlJc w:val="left"/>
      <w:pPr>
        <w:ind w:left="5040" w:hanging="360"/>
      </w:pPr>
      <w:rPr>
        <w:rFonts w:ascii="Symbol" w:hAnsi="Symbol" w:hint="default"/>
        <w:color w:val="auto"/>
      </w:rPr>
    </w:lvl>
    <w:lvl w:ilvl="7">
      <w:start w:val="1"/>
      <w:numFmt w:val="bullet"/>
      <w:lvlText w:val=""/>
      <w:lvlPicBulletId w:val="0"/>
      <w:lvlJc w:val="left"/>
      <w:pPr>
        <w:ind w:left="5760" w:hanging="360"/>
      </w:pPr>
      <w:rPr>
        <w:rFonts w:ascii="Symbol" w:hAnsi="Symbol" w:cs="Courier New" w:hint="default"/>
        <w:color w:val="auto"/>
      </w:rPr>
    </w:lvl>
    <w:lvl w:ilvl="8">
      <w:start w:val="1"/>
      <w:numFmt w:val="bullet"/>
      <w:lvlText w:val=""/>
      <w:lvlPicBulletId w:val="0"/>
      <w:lvlJc w:val="left"/>
      <w:pPr>
        <w:ind w:left="6480" w:hanging="360"/>
      </w:pPr>
      <w:rPr>
        <w:rFonts w:ascii="Symbol" w:hAnsi="Symbol" w:hint="default"/>
        <w:color w:val="auto"/>
      </w:rPr>
    </w:lvl>
  </w:abstractNum>
  <w:abstractNum w:abstractNumId="16" w15:restartNumberingAfterBreak="0">
    <w:nsid w:val="373D4F6D"/>
    <w:multiLevelType w:val="multilevel"/>
    <w:tmpl w:val="ED14C82A"/>
    <w:lvl w:ilvl="0">
      <w:start w:val="1"/>
      <w:numFmt w:val="decimal"/>
      <w:lvlText w:val="%1."/>
      <w:lvlJc w:val="left"/>
      <w:pPr>
        <w:ind w:left="360" w:hanging="76"/>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15:restartNumberingAfterBreak="0">
    <w:nsid w:val="39E53E1D"/>
    <w:multiLevelType w:val="hybridMultilevel"/>
    <w:tmpl w:val="538A4D7C"/>
    <w:lvl w:ilvl="0" w:tplc="C32AC5A4">
      <w:start w:val="1"/>
      <w:numFmt w:val="bullet"/>
      <w:lvlText w:val=""/>
      <w:lvlJc w:val="left"/>
      <w:pPr>
        <w:tabs>
          <w:tab w:val="num" w:pos="720"/>
        </w:tabs>
        <w:ind w:left="720" w:hanging="360"/>
      </w:pPr>
      <w:rPr>
        <w:rFonts w:ascii="Symbol" w:hAnsi="Symbol" w:hint="default"/>
      </w:rPr>
    </w:lvl>
    <w:lvl w:ilvl="1" w:tplc="B8BEE8E2" w:tentative="1">
      <w:start w:val="1"/>
      <w:numFmt w:val="bullet"/>
      <w:lvlText w:val="o"/>
      <w:lvlJc w:val="left"/>
      <w:pPr>
        <w:tabs>
          <w:tab w:val="num" w:pos="1440"/>
        </w:tabs>
        <w:ind w:left="1440" w:hanging="360"/>
      </w:pPr>
      <w:rPr>
        <w:rFonts w:ascii="Courier New" w:hAnsi="Courier New" w:cs="Courier New" w:hint="default"/>
      </w:rPr>
    </w:lvl>
    <w:lvl w:ilvl="2" w:tplc="AD24CD5E" w:tentative="1">
      <w:start w:val="1"/>
      <w:numFmt w:val="bullet"/>
      <w:lvlText w:val=""/>
      <w:lvlJc w:val="left"/>
      <w:pPr>
        <w:tabs>
          <w:tab w:val="num" w:pos="2160"/>
        </w:tabs>
        <w:ind w:left="2160" w:hanging="360"/>
      </w:pPr>
      <w:rPr>
        <w:rFonts w:ascii="Wingdings" w:hAnsi="Wingdings" w:hint="default"/>
      </w:rPr>
    </w:lvl>
    <w:lvl w:ilvl="3" w:tplc="455C71D4" w:tentative="1">
      <w:start w:val="1"/>
      <w:numFmt w:val="bullet"/>
      <w:lvlText w:val=""/>
      <w:lvlJc w:val="left"/>
      <w:pPr>
        <w:tabs>
          <w:tab w:val="num" w:pos="2880"/>
        </w:tabs>
        <w:ind w:left="2880" w:hanging="360"/>
      </w:pPr>
      <w:rPr>
        <w:rFonts w:ascii="Symbol" w:hAnsi="Symbol" w:hint="default"/>
      </w:rPr>
    </w:lvl>
    <w:lvl w:ilvl="4" w:tplc="3C1C549C" w:tentative="1">
      <w:start w:val="1"/>
      <w:numFmt w:val="bullet"/>
      <w:lvlText w:val="o"/>
      <w:lvlJc w:val="left"/>
      <w:pPr>
        <w:tabs>
          <w:tab w:val="num" w:pos="3600"/>
        </w:tabs>
        <w:ind w:left="3600" w:hanging="360"/>
      </w:pPr>
      <w:rPr>
        <w:rFonts w:ascii="Courier New" w:hAnsi="Courier New" w:cs="Courier New" w:hint="default"/>
      </w:rPr>
    </w:lvl>
    <w:lvl w:ilvl="5" w:tplc="7B8E5632" w:tentative="1">
      <w:start w:val="1"/>
      <w:numFmt w:val="bullet"/>
      <w:lvlText w:val=""/>
      <w:lvlJc w:val="left"/>
      <w:pPr>
        <w:tabs>
          <w:tab w:val="num" w:pos="4320"/>
        </w:tabs>
        <w:ind w:left="4320" w:hanging="360"/>
      </w:pPr>
      <w:rPr>
        <w:rFonts w:ascii="Wingdings" w:hAnsi="Wingdings" w:hint="default"/>
      </w:rPr>
    </w:lvl>
    <w:lvl w:ilvl="6" w:tplc="25FA6998" w:tentative="1">
      <w:start w:val="1"/>
      <w:numFmt w:val="bullet"/>
      <w:lvlText w:val=""/>
      <w:lvlJc w:val="left"/>
      <w:pPr>
        <w:tabs>
          <w:tab w:val="num" w:pos="5040"/>
        </w:tabs>
        <w:ind w:left="5040" w:hanging="360"/>
      </w:pPr>
      <w:rPr>
        <w:rFonts w:ascii="Symbol" w:hAnsi="Symbol" w:hint="default"/>
      </w:rPr>
    </w:lvl>
    <w:lvl w:ilvl="7" w:tplc="69181C7C" w:tentative="1">
      <w:start w:val="1"/>
      <w:numFmt w:val="bullet"/>
      <w:lvlText w:val="o"/>
      <w:lvlJc w:val="left"/>
      <w:pPr>
        <w:tabs>
          <w:tab w:val="num" w:pos="5760"/>
        </w:tabs>
        <w:ind w:left="5760" w:hanging="360"/>
      </w:pPr>
      <w:rPr>
        <w:rFonts w:ascii="Courier New" w:hAnsi="Courier New" w:cs="Courier New" w:hint="default"/>
      </w:rPr>
    </w:lvl>
    <w:lvl w:ilvl="8" w:tplc="4648838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E86190"/>
    <w:multiLevelType w:val="hybridMultilevel"/>
    <w:tmpl w:val="335CB318"/>
    <w:lvl w:ilvl="0" w:tplc="1D84C8CE">
      <w:start w:val="1"/>
      <w:numFmt w:val="decimal"/>
      <w:lvlText w:val="%1."/>
      <w:lvlJc w:val="left"/>
      <w:pPr>
        <w:tabs>
          <w:tab w:val="num" w:pos="360"/>
        </w:tabs>
        <w:ind w:left="360" w:hanging="360"/>
      </w:pPr>
    </w:lvl>
    <w:lvl w:ilvl="1" w:tplc="30AEE22A" w:tentative="1">
      <w:start w:val="1"/>
      <w:numFmt w:val="lowerLetter"/>
      <w:lvlText w:val="%2."/>
      <w:lvlJc w:val="left"/>
      <w:pPr>
        <w:tabs>
          <w:tab w:val="num" w:pos="1080"/>
        </w:tabs>
        <w:ind w:left="1080" w:hanging="360"/>
      </w:pPr>
    </w:lvl>
    <w:lvl w:ilvl="2" w:tplc="F746E6A2" w:tentative="1">
      <w:start w:val="1"/>
      <w:numFmt w:val="lowerRoman"/>
      <w:lvlText w:val="%3."/>
      <w:lvlJc w:val="right"/>
      <w:pPr>
        <w:tabs>
          <w:tab w:val="num" w:pos="1800"/>
        </w:tabs>
        <w:ind w:left="1800" w:hanging="180"/>
      </w:pPr>
    </w:lvl>
    <w:lvl w:ilvl="3" w:tplc="7A466F9E" w:tentative="1">
      <w:start w:val="1"/>
      <w:numFmt w:val="decimal"/>
      <w:lvlText w:val="%4."/>
      <w:lvlJc w:val="left"/>
      <w:pPr>
        <w:tabs>
          <w:tab w:val="num" w:pos="2520"/>
        </w:tabs>
        <w:ind w:left="2520" w:hanging="360"/>
      </w:pPr>
    </w:lvl>
    <w:lvl w:ilvl="4" w:tplc="84B44EB2" w:tentative="1">
      <w:start w:val="1"/>
      <w:numFmt w:val="lowerLetter"/>
      <w:lvlText w:val="%5."/>
      <w:lvlJc w:val="left"/>
      <w:pPr>
        <w:tabs>
          <w:tab w:val="num" w:pos="3240"/>
        </w:tabs>
        <w:ind w:left="3240" w:hanging="360"/>
      </w:pPr>
    </w:lvl>
    <w:lvl w:ilvl="5" w:tplc="89889940" w:tentative="1">
      <w:start w:val="1"/>
      <w:numFmt w:val="lowerRoman"/>
      <w:lvlText w:val="%6."/>
      <w:lvlJc w:val="right"/>
      <w:pPr>
        <w:tabs>
          <w:tab w:val="num" w:pos="3960"/>
        </w:tabs>
        <w:ind w:left="3960" w:hanging="180"/>
      </w:pPr>
    </w:lvl>
    <w:lvl w:ilvl="6" w:tplc="C4AEE010" w:tentative="1">
      <w:start w:val="1"/>
      <w:numFmt w:val="decimal"/>
      <w:lvlText w:val="%7."/>
      <w:lvlJc w:val="left"/>
      <w:pPr>
        <w:tabs>
          <w:tab w:val="num" w:pos="4680"/>
        </w:tabs>
        <w:ind w:left="4680" w:hanging="360"/>
      </w:pPr>
    </w:lvl>
    <w:lvl w:ilvl="7" w:tplc="5350BF1C" w:tentative="1">
      <w:start w:val="1"/>
      <w:numFmt w:val="lowerLetter"/>
      <w:lvlText w:val="%8."/>
      <w:lvlJc w:val="left"/>
      <w:pPr>
        <w:tabs>
          <w:tab w:val="num" w:pos="5400"/>
        </w:tabs>
        <w:ind w:left="5400" w:hanging="360"/>
      </w:pPr>
    </w:lvl>
    <w:lvl w:ilvl="8" w:tplc="3EEAEDC8" w:tentative="1">
      <w:start w:val="1"/>
      <w:numFmt w:val="lowerRoman"/>
      <w:lvlText w:val="%9."/>
      <w:lvlJc w:val="right"/>
      <w:pPr>
        <w:tabs>
          <w:tab w:val="num" w:pos="6120"/>
        </w:tabs>
        <w:ind w:left="6120" w:hanging="180"/>
      </w:pPr>
    </w:lvl>
  </w:abstractNum>
  <w:abstractNum w:abstractNumId="19" w15:restartNumberingAfterBreak="0">
    <w:nsid w:val="429466ED"/>
    <w:multiLevelType w:val="hybridMultilevel"/>
    <w:tmpl w:val="06E8583A"/>
    <w:lvl w:ilvl="0" w:tplc="EB2A5DB8">
      <w:start w:val="1"/>
      <w:numFmt w:val="bullet"/>
      <w:lvlText w:val=""/>
      <w:lvlPicBulletId w:val="0"/>
      <w:lvlJc w:val="left"/>
      <w:pPr>
        <w:ind w:left="720" w:hanging="360"/>
      </w:pPr>
      <w:rPr>
        <w:rFonts w:ascii="Symbol" w:hAnsi="Symbol" w:hint="default"/>
        <w:color w:val="auto"/>
      </w:rPr>
    </w:lvl>
    <w:lvl w:ilvl="1" w:tplc="CB0E6EA8">
      <w:start w:val="1"/>
      <w:numFmt w:val="bullet"/>
      <w:lvlText w:val=""/>
      <w:lvlPicBulletId w:val="0"/>
      <w:lvlJc w:val="left"/>
      <w:pPr>
        <w:ind w:left="1440" w:hanging="360"/>
      </w:pPr>
      <w:rPr>
        <w:rFonts w:ascii="Symbol" w:hAnsi="Symbol" w:hint="default"/>
        <w:color w:val="auto"/>
      </w:rPr>
    </w:lvl>
    <w:lvl w:ilvl="2" w:tplc="B2A62A94">
      <w:start w:val="1"/>
      <w:numFmt w:val="bullet"/>
      <w:lvlText w:val=""/>
      <w:lvlPicBulletId w:val="0"/>
      <w:lvlJc w:val="left"/>
      <w:pPr>
        <w:ind w:left="2160" w:hanging="360"/>
      </w:pPr>
      <w:rPr>
        <w:rFonts w:ascii="Symbol" w:hAnsi="Symbol" w:hint="default"/>
        <w:color w:val="auto"/>
      </w:rPr>
    </w:lvl>
    <w:lvl w:ilvl="3" w:tplc="BA968EF4" w:tentative="1">
      <w:start w:val="1"/>
      <w:numFmt w:val="bullet"/>
      <w:lvlText w:val=""/>
      <w:lvlJc w:val="left"/>
      <w:pPr>
        <w:ind w:left="2880" w:hanging="360"/>
      </w:pPr>
      <w:rPr>
        <w:rFonts w:ascii="Symbol" w:hAnsi="Symbol" w:hint="default"/>
      </w:rPr>
    </w:lvl>
    <w:lvl w:ilvl="4" w:tplc="9A88E710" w:tentative="1">
      <w:start w:val="1"/>
      <w:numFmt w:val="bullet"/>
      <w:lvlText w:val="o"/>
      <w:lvlJc w:val="left"/>
      <w:pPr>
        <w:ind w:left="3600" w:hanging="360"/>
      </w:pPr>
      <w:rPr>
        <w:rFonts w:ascii="Courier New" w:hAnsi="Courier New" w:cs="Courier New" w:hint="default"/>
      </w:rPr>
    </w:lvl>
    <w:lvl w:ilvl="5" w:tplc="028637AA" w:tentative="1">
      <w:start w:val="1"/>
      <w:numFmt w:val="bullet"/>
      <w:lvlText w:val=""/>
      <w:lvlJc w:val="left"/>
      <w:pPr>
        <w:ind w:left="4320" w:hanging="360"/>
      </w:pPr>
      <w:rPr>
        <w:rFonts w:ascii="Wingdings" w:hAnsi="Wingdings" w:hint="default"/>
      </w:rPr>
    </w:lvl>
    <w:lvl w:ilvl="6" w:tplc="D2CA3CF0" w:tentative="1">
      <w:start w:val="1"/>
      <w:numFmt w:val="bullet"/>
      <w:lvlText w:val=""/>
      <w:lvlJc w:val="left"/>
      <w:pPr>
        <w:ind w:left="5040" w:hanging="360"/>
      </w:pPr>
      <w:rPr>
        <w:rFonts w:ascii="Symbol" w:hAnsi="Symbol" w:hint="default"/>
      </w:rPr>
    </w:lvl>
    <w:lvl w:ilvl="7" w:tplc="0F0A72FA" w:tentative="1">
      <w:start w:val="1"/>
      <w:numFmt w:val="bullet"/>
      <w:lvlText w:val="o"/>
      <w:lvlJc w:val="left"/>
      <w:pPr>
        <w:ind w:left="5760" w:hanging="360"/>
      </w:pPr>
      <w:rPr>
        <w:rFonts w:ascii="Courier New" w:hAnsi="Courier New" w:cs="Courier New" w:hint="default"/>
      </w:rPr>
    </w:lvl>
    <w:lvl w:ilvl="8" w:tplc="5BB6E5E2" w:tentative="1">
      <w:start w:val="1"/>
      <w:numFmt w:val="bullet"/>
      <w:lvlText w:val=""/>
      <w:lvlJc w:val="left"/>
      <w:pPr>
        <w:ind w:left="6480" w:hanging="360"/>
      </w:pPr>
      <w:rPr>
        <w:rFonts w:ascii="Wingdings" w:hAnsi="Wingdings" w:hint="default"/>
      </w:rPr>
    </w:lvl>
  </w:abstractNum>
  <w:abstractNum w:abstractNumId="20" w15:restartNumberingAfterBreak="0">
    <w:nsid w:val="490F0D49"/>
    <w:multiLevelType w:val="hybridMultilevel"/>
    <w:tmpl w:val="6E148318"/>
    <w:lvl w:ilvl="0" w:tplc="17206E4E">
      <w:start w:val="1"/>
      <w:numFmt w:val="decimal"/>
      <w:lvlText w:val="%1."/>
      <w:lvlJc w:val="left"/>
      <w:pPr>
        <w:tabs>
          <w:tab w:val="num" w:pos="360"/>
        </w:tabs>
        <w:ind w:left="360" w:hanging="360"/>
      </w:pPr>
    </w:lvl>
    <w:lvl w:ilvl="1" w:tplc="256AC1BC" w:tentative="1">
      <w:start w:val="1"/>
      <w:numFmt w:val="lowerLetter"/>
      <w:lvlText w:val="%2."/>
      <w:lvlJc w:val="left"/>
      <w:pPr>
        <w:tabs>
          <w:tab w:val="num" w:pos="1080"/>
        </w:tabs>
        <w:ind w:left="1080" w:hanging="360"/>
      </w:pPr>
    </w:lvl>
    <w:lvl w:ilvl="2" w:tplc="020CC5EE" w:tentative="1">
      <w:start w:val="1"/>
      <w:numFmt w:val="lowerRoman"/>
      <w:lvlText w:val="%3."/>
      <w:lvlJc w:val="right"/>
      <w:pPr>
        <w:tabs>
          <w:tab w:val="num" w:pos="1800"/>
        </w:tabs>
        <w:ind w:left="1800" w:hanging="180"/>
      </w:pPr>
    </w:lvl>
    <w:lvl w:ilvl="3" w:tplc="CE02C274" w:tentative="1">
      <w:start w:val="1"/>
      <w:numFmt w:val="decimal"/>
      <w:lvlText w:val="%4."/>
      <w:lvlJc w:val="left"/>
      <w:pPr>
        <w:tabs>
          <w:tab w:val="num" w:pos="2520"/>
        </w:tabs>
        <w:ind w:left="2520" w:hanging="360"/>
      </w:pPr>
    </w:lvl>
    <w:lvl w:ilvl="4" w:tplc="5B6CB838" w:tentative="1">
      <w:start w:val="1"/>
      <w:numFmt w:val="lowerLetter"/>
      <w:lvlText w:val="%5."/>
      <w:lvlJc w:val="left"/>
      <w:pPr>
        <w:tabs>
          <w:tab w:val="num" w:pos="3240"/>
        </w:tabs>
        <w:ind w:left="3240" w:hanging="360"/>
      </w:pPr>
    </w:lvl>
    <w:lvl w:ilvl="5" w:tplc="CD8C1E32" w:tentative="1">
      <w:start w:val="1"/>
      <w:numFmt w:val="lowerRoman"/>
      <w:lvlText w:val="%6."/>
      <w:lvlJc w:val="right"/>
      <w:pPr>
        <w:tabs>
          <w:tab w:val="num" w:pos="3960"/>
        </w:tabs>
        <w:ind w:left="3960" w:hanging="180"/>
      </w:pPr>
    </w:lvl>
    <w:lvl w:ilvl="6" w:tplc="BA3AE560" w:tentative="1">
      <w:start w:val="1"/>
      <w:numFmt w:val="decimal"/>
      <w:lvlText w:val="%7."/>
      <w:lvlJc w:val="left"/>
      <w:pPr>
        <w:tabs>
          <w:tab w:val="num" w:pos="4680"/>
        </w:tabs>
        <w:ind w:left="4680" w:hanging="360"/>
      </w:pPr>
    </w:lvl>
    <w:lvl w:ilvl="7" w:tplc="20D014CA" w:tentative="1">
      <w:start w:val="1"/>
      <w:numFmt w:val="lowerLetter"/>
      <w:lvlText w:val="%8."/>
      <w:lvlJc w:val="left"/>
      <w:pPr>
        <w:tabs>
          <w:tab w:val="num" w:pos="5400"/>
        </w:tabs>
        <w:ind w:left="5400" w:hanging="360"/>
      </w:pPr>
    </w:lvl>
    <w:lvl w:ilvl="8" w:tplc="E572047A" w:tentative="1">
      <w:start w:val="1"/>
      <w:numFmt w:val="lowerRoman"/>
      <w:lvlText w:val="%9."/>
      <w:lvlJc w:val="right"/>
      <w:pPr>
        <w:tabs>
          <w:tab w:val="num" w:pos="6120"/>
        </w:tabs>
        <w:ind w:left="6120" w:hanging="180"/>
      </w:pPr>
    </w:lvl>
  </w:abstractNum>
  <w:abstractNum w:abstractNumId="21" w15:restartNumberingAfterBreak="0">
    <w:nsid w:val="4A957D88"/>
    <w:multiLevelType w:val="hybridMultilevel"/>
    <w:tmpl w:val="F5E4E7F2"/>
    <w:lvl w:ilvl="0" w:tplc="E814F2B6">
      <w:start w:val="1"/>
      <w:numFmt w:val="decimal"/>
      <w:lvlText w:val="%1."/>
      <w:lvlJc w:val="left"/>
      <w:pPr>
        <w:tabs>
          <w:tab w:val="num" w:pos="360"/>
        </w:tabs>
        <w:ind w:left="360" w:hanging="360"/>
      </w:pPr>
    </w:lvl>
    <w:lvl w:ilvl="1" w:tplc="F8A80A88" w:tentative="1">
      <w:start w:val="1"/>
      <w:numFmt w:val="lowerLetter"/>
      <w:lvlText w:val="%2."/>
      <w:lvlJc w:val="left"/>
      <w:pPr>
        <w:tabs>
          <w:tab w:val="num" w:pos="1080"/>
        </w:tabs>
        <w:ind w:left="1080" w:hanging="360"/>
      </w:pPr>
    </w:lvl>
    <w:lvl w:ilvl="2" w:tplc="794484D4" w:tentative="1">
      <w:start w:val="1"/>
      <w:numFmt w:val="lowerRoman"/>
      <w:lvlText w:val="%3."/>
      <w:lvlJc w:val="right"/>
      <w:pPr>
        <w:tabs>
          <w:tab w:val="num" w:pos="1800"/>
        </w:tabs>
        <w:ind w:left="1800" w:hanging="180"/>
      </w:pPr>
    </w:lvl>
    <w:lvl w:ilvl="3" w:tplc="5614D0FA" w:tentative="1">
      <w:start w:val="1"/>
      <w:numFmt w:val="decimal"/>
      <w:lvlText w:val="%4."/>
      <w:lvlJc w:val="left"/>
      <w:pPr>
        <w:tabs>
          <w:tab w:val="num" w:pos="2520"/>
        </w:tabs>
        <w:ind w:left="2520" w:hanging="360"/>
      </w:pPr>
    </w:lvl>
    <w:lvl w:ilvl="4" w:tplc="7F4292F8" w:tentative="1">
      <w:start w:val="1"/>
      <w:numFmt w:val="lowerLetter"/>
      <w:lvlText w:val="%5."/>
      <w:lvlJc w:val="left"/>
      <w:pPr>
        <w:tabs>
          <w:tab w:val="num" w:pos="3240"/>
        </w:tabs>
        <w:ind w:left="3240" w:hanging="360"/>
      </w:pPr>
    </w:lvl>
    <w:lvl w:ilvl="5" w:tplc="CA6C38EC" w:tentative="1">
      <w:start w:val="1"/>
      <w:numFmt w:val="lowerRoman"/>
      <w:lvlText w:val="%6."/>
      <w:lvlJc w:val="right"/>
      <w:pPr>
        <w:tabs>
          <w:tab w:val="num" w:pos="3960"/>
        </w:tabs>
        <w:ind w:left="3960" w:hanging="180"/>
      </w:pPr>
    </w:lvl>
    <w:lvl w:ilvl="6" w:tplc="2354A97A" w:tentative="1">
      <w:start w:val="1"/>
      <w:numFmt w:val="decimal"/>
      <w:lvlText w:val="%7."/>
      <w:lvlJc w:val="left"/>
      <w:pPr>
        <w:tabs>
          <w:tab w:val="num" w:pos="4680"/>
        </w:tabs>
        <w:ind w:left="4680" w:hanging="360"/>
      </w:pPr>
    </w:lvl>
    <w:lvl w:ilvl="7" w:tplc="57C0DF8C" w:tentative="1">
      <w:start w:val="1"/>
      <w:numFmt w:val="lowerLetter"/>
      <w:lvlText w:val="%8."/>
      <w:lvlJc w:val="left"/>
      <w:pPr>
        <w:tabs>
          <w:tab w:val="num" w:pos="5400"/>
        </w:tabs>
        <w:ind w:left="5400" w:hanging="360"/>
      </w:pPr>
    </w:lvl>
    <w:lvl w:ilvl="8" w:tplc="8CBC931E" w:tentative="1">
      <w:start w:val="1"/>
      <w:numFmt w:val="lowerRoman"/>
      <w:lvlText w:val="%9."/>
      <w:lvlJc w:val="right"/>
      <w:pPr>
        <w:tabs>
          <w:tab w:val="num" w:pos="6120"/>
        </w:tabs>
        <w:ind w:left="6120" w:hanging="180"/>
      </w:pPr>
    </w:lvl>
  </w:abstractNum>
  <w:abstractNum w:abstractNumId="22" w15:restartNumberingAfterBreak="0">
    <w:nsid w:val="4D4F0EBE"/>
    <w:multiLevelType w:val="hybridMultilevel"/>
    <w:tmpl w:val="86EC9B34"/>
    <w:lvl w:ilvl="0" w:tplc="65A2919A">
      <w:start w:val="1"/>
      <w:numFmt w:val="decimal"/>
      <w:lvlText w:val="%1."/>
      <w:lvlJc w:val="left"/>
      <w:pPr>
        <w:tabs>
          <w:tab w:val="num" w:pos="360"/>
        </w:tabs>
        <w:ind w:left="360" w:hanging="360"/>
      </w:pPr>
    </w:lvl>
    <w:lvl w:ilvl="1" w:tplc="24B46B0A" w:tentative="1">
      <w:start w:val="1"/>
      <w:numFmt w:val="lowerLetter"/>
      <w:lvlText w:val="%2."/>
      <w:lvlJc w:val="left"/>
      <w:pPr>
        <w:tabs>
          <w:tab w:val="num" w:pos="1080"/>
        </w:tabs>
        <w:ind w:left="1080" w:hanging="360"/>
      </w:pPr>
    </w:lvl>
    <w:lvl w:ilvl="2" w:tplc="C52E0E5E" w:tentative="1">
      <w:start w:val="1"/>
      <w:numFmt w:val="lowerRoman"/>
      <w:lvlText w:val="%3."/>
      <w:lvlJc w:val="right"/>
      <w:pPr>
        <w:tabs>
          <w:tab w:val="num" w:pos="1800"/>
        </w:tabs>
        <w:ind w:left="1800" w:hanging="180"/>
      </w:pPr>
    </w:lvl>
    <w:lvl w:ilvl="3" w:tplc="A5484B52" w:tentative="1">
      <w:start w:val="1"/>
      <w:numFmt w:val="decimal"/>
      <w:lvlText w:val="%4."/>
      <w:lvlJc w:val="left"/>
      <w:pPr>
        <w:tabs>
          <w:tab w:val="num" w:pos="2520"/>
        </w:tabs>
        <w:ind w:left="2520" w:hanging="360"/>
      </w:pPr>
    </w:lvl>
    <w:lvl w:ilvl="4" w:tplc="F270566E" w:tentative="1">
      <w:start w:val="1"/>
      <w:numFmt w:val="lowerLetter"/>
      <w:lvlText w:val="%5."/>
      <w:lvlJc w:val="left"/>
      <w:pPr>
        <w:tabs>
          <w:tab w:val="num" w:pos="3240"/>
        </w:tabs>
        <w:ind w:left="3240" w:hanging="360"/>
      </w:pPr>
    </w:lvl>
    <w:lvl w:ilvl="5" w:tplc="3570611A" w:tentative="1">
      <w:start w:val="1"/>
      <w:numFmt w:val="lowerRoman"/>
      <w:lvlText w:val="%6."/>
      <w:lvlJc w:val="right"/>
      <w:pPr>
        <w:tabs>
          <w:tab w:val="num" w:pos="3960"/>
        </w:tabs>
        <w:ind w:left="3960" w:hanging="180"/>
      </w:pPr>
    </w:lvl>
    <w:lvl w:ilvl="6" w:tplc="80D28982" w:tentative="1">
      <w:start w:val="1"/>
      <w:numFmt w:val="decimal"/>
      <w:lvlText w:val="%7."/>
      <w:lvlJc w:val="left"/>
      <w:pPr>
        <w:tabs>
          <w:tab w:val="num" w:pos="4680"/>
        </w:tabs>
        <w:ind w:left="4680" w:hanging="360"/>
      </w:pPr>
    </w:lvl>
    <w:lvl w:ilvl="7" w:tplc="DA9C118C" w:tentative="1">
      <w:start w:val="1"/>
      <w:numFmt w:val="lowerLetter"/>
      <w:lvlText w:val="%8."/>
      <w:lvlJc w:val="left"/>
      <w:pPr>
        <w:tabs>
          <w:tab w:val="num" w:pos="5400"/>
        </w:tabs>
        <w:ind w:left="5400" w:hanging="360"/>
      </w:pPr>
    </w:lvl>
    <w:lvl w:ilvl="8" w:tplc="65A0016C" w:tentative="1">
      <w:start w:val="1"/>
      <w:numFmt w:val="lowerRoman"/>
      <w:lvlText w:val="%9."/>
      <w:lvlJc w:val="right"/>
      <w:pPr>
        <w:tabs>
          <w:tab w:val="num" w:pos="6120"/>
        </w:tabs>
        <w:ind w:left="6120" w:hanging="180"/>
      </w:pPr>
    </w:lvl>
  </w:abstractNum>
  <w:abstractNum w:abstractNumId="23" w15:restartNumberingAfterBreak="0">
    <w:nsid w:val="4D9D379B"/>
    <w:multiLevelType w:val="hybridMultilevel"/>
    <w:tmpl w:val="EBDC0B42"/>
    <w:lvl w:ilvl="0" w:tplc="FB241EA8">
      <w:start w:val="1"/>
      <w:numFmt w:val="bullet"/>
      <w:lvlText w:val=""/>
      <w:lvlJc w:val="left"/>
      <w:pPr>
        <w:tabs>
          <w:tab w:val="num" w:pos="1080"/>
        </w:tabs>
        <w:ind w:left="1080" w:hanging="360"/>
      </w:pPr>
      <w:rPr>
        <w:rFonts w:ascii="Symbol" w:hAnsi="Symbol" w:hint="default"/>
      </w:rPr>
    </w:lvl>
    <w:lvl w:ilvl="1" w:tplc="968A96BE" w:tentative="1">
      <w:start w:val="1"/>
      <w:numFmt w:val="bullet"/>
      <w:lvlText w:val="o"/>
      <w:lvlJc w:val="left"/>
      <w:pPr>
        <w:tabs>
          <w:tab w:val="num" w:pos="1800"/>
        </w:tabs>
        <w:ind w:left="1800" w:hanging="360"/>
      </w:pPr>
      <w:rPr>
        <w:rFonts w:ascii="Courier New" w:hAnsi="Courier New" w:cs="Courier New" w:hint="default"/>
      </w:rPr>
    </w:lvl>
    <w:lvl w:ilvl="2" w:tplc="6832C88E" w:tentative="1">
      <w:start w:val="1"/>
      <w:numFmt w:val="bullet"/>
      <w:lvlText w:val=""/>
      <w:lvlJc w:val="left"/>
      <w:pPr>
        <w:tabs>
          <w:tab w:val="num" w:pos="2520"/>
        </w:tabs>
        <w:ind w:left="2520" w:hanging="360"/>
      </w:pPr>
      <w:rPr>
        <w:rFonts w:ascii="Wingdings" w:hAnsi="Wingdings" w:hint="default"/>
      </w:rPr>
    </w:lvl>
    <w:lvl w:ilvl="3" w:tplc="6A6E61E0" w:tentative="1">
      <w:start w:val="1"/>
      <w:numFmt w:val="bullet"/>
      <w:lvlText w:val=""/>
      <w:lvlJc w:val="left"/>
      <w:pPr>
        <w:tabs>
          <w:tab w:val="num" w:pos="3240"/>
        </w:tabs>
        <w:ind w:left="3240" w:hanging="360"/>
      </w:pPr>
      <w:rPr>
        <w:rFonts w:ascii="Symbol" w:hAnsi="Symbol" w:hint="default"/>
      </w:rPr>
    </w:lvl>
    <w:lvl w:ilvl="4" w:tplc="2EA03704" w:tentative="1">
      <w:start w:val="1"/>
      <w:numFmt w:val="bullet"/>
      <w:lvlText w:val="o"/>
      <w:lvlJc w:val="left"/>
      <w:pPr>
        <w:tabs>
          <w:tab w:val="num" w:pos="3960"/>
        </w:tabs>
        <w:ind w:left="3960" w:hanging="360"/>
      </w:pPr>
      <w:rPr>
        <w:rFonts w:ascii="Courier New" w:hAnsi="Courier New" w:cs="Courier New" w:hint="default"/>
      </w:rPr>
    </w:lvl>
    <w:lvl w:ilvl="5" w:tplc="07FC8B6C" w:tentative="1">
      <w:start w:val="1"/>
      <w:numFmt w:val="bullet"/>
      <w:lvlText w:val=""/>
      <w:lvlJc w:val="left"/>
      <w:pPr>
        <w:tabs>
          <w:tab w:val="num" w:pos="4680"/>
        </w:tabs>
        <w:ind w:left="4680" w:hanging="360"/>
      </w:pPr>
      <w:rPr>
        <w:rFonts w:ascii="Wingdings" w:hAnsi="Wingdings" w:hint="default"/>
      </w:rPr>
    </w:lvl>
    <w:lvl w:ilvl="6" w:tplc="5448C036" w:tentative="1">
      <w:start w:val="1"/>
      <w:numFmt w:val="bullet"/>
      <w:lvlText w:val=""/>
      <w:lvlJc w:val="left"/>
      <w:pPr>
        <w:tabs>
          <w:tab w:val="num" w:pos="5400"/>
        </w:tabs>
        <w:ind w:left="5400" w:hanging="360"/>
      </w:pPr>
      <w:rPr>
        <w:rFonts w:ascii="Symbol" w:hAnsi="Symbol" w:hint="default"/>
      </w:rPr>
    </w:lvl>
    <w:lvl w:ilvl="7" w:tplc="923801F8" w:tentative="1">
      <w:start w:val="1"/>
      <w:numFmt w:val="bullet"/>
      <w:lvlText w:val="o"/>
      <w:lvlJc w:val="left"/>
      <w:pPr>
        <w:tabs>
          <w:tab w:val="num" w:pos="6120"/>
        </w:tabs>
        <w:ind w:left="6120" w:hanging="360"/>
      </w:pPr>
      <w:rPr>
        <w:rFonts w:ascii="Courier New" w:hAnsi="Courier New" w:cs="Courier New" w:hint="default"/>
      </w:rPr>
    </w:lvl>
    <w:lvl w:ilvl="8" w:tplc="ED66F914"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4EA4A8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D6498D"/>
    <w:multiLevelType w:val="multilevel"/>
    <w:tmpl w:val="D23247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74A564E"/>
    <w:multiLevelType w:val="multilevel"/>
    <w:tmpl w:val="F9ACF1C2"/>
    <w:lvl w:ilvl="0">
      <w:start w:val="1"/>
      <w:numFmt w:val="decimal"/>
      <w:lvlText w:val="%1)"/>
      <w:lvlJc w:val="left"/>
      <w:pPr>
        <w:tabs>
          <w:tab w:val="num" w:pos="720"/>
        </w:tabs>
        <w:ind w:left="720" w:hanging="55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D977FB4"/>
    <w:multiLevelType w:val="multilevel"/>
    <w:tmpl w:val="06E8583A"/>
    <w:numStyleLink w:val="BulletedList"/>
  </w:abstractNum>
  <w:abstractNum w:abstractNumId="28" w15:restartNumberingAfterBreak="0">
    <w:nsid w:val="6DEF2808"/>
    <w:multiLevelType w:val="multilevel"/>
    <w:tmpl w:val="B6C67280"/>
    <w:lvl w:ilvl="0">
      <w:start w:val="1"/>
      <w:numFmt w:val="decimal"/>
      <w:lvlText w:val="%1."/>
      <w:lvlJc w:val="left"/>
      <w:pPr>
        <w:ind w:left="360" w:hanging="360"/>
      </w:pPr>
      <w:rPr>
        <w:rFonts w:hint="default"/>
      </w:rPr>
    </w:lvl>
    <w:lvl w:ilvl="1">
      <w:start w:val="1"/>
      <w:numFmt w:val="bullet"/>
      <w:lvlRestart w:val="0"/>
      <w:lvlText w:val=""/>
      <w:lvlJc w:val="left"/>
      <w:pPr>
        <w:ind w:left="709" w:hanging="349"/>
      </w:pPr>
      <w:rPr>
        <w:rFonts w:ascii="Symbol" w:hAnsi="Symbol" w:hint="default"/>
      </w:rPr>
    </w:lvl>
    <w:lvl w:ilvl="2">
      <w:start w:val="1"/>
      <w:numFmt w:val="none"/>
      <w:lvlText w:val=""/>
      <w:lvlJc w:val="left"/>
      <w:pPr>
        <w:ind w:left="1219" w:hanging="368"/>
      </w:pPr>
      <w:rPr>
        <w:rFonts w:hint="default"/>
      </w:rPr>
    </w:lvl>
    <w:lvl w:ilvl="3">
      <w:start w:val="1"/>
      <w:numFmt w:val="none"/>
      <w:lvlText w:val=""/>
      <w:lvlJc w:val="left"/>
      <w:pPr>
        <w:ind w:left="1440" w:hanging="360"/>
      </w:pPr>
      <w:rPr>
        <w:rFonts w:hint="default"/>
      </w:rPr>
    </w:lvl>
    <w:lvl w:ilvl="4">
      <w:start w:val="1"/>
      <w:numFmt w:val="none"/>
      <w:lvlText w:val=""/>
      <w:lvlJc w:val="left"/>
      <w:pPr>
        <w:ind w:left="1440" w:hanging="363"/>
      </w:pPr>
      <w:rPr>
        <w:rFonts w:hint="default"/>
      </w:rPr>
    </w:lvl>
    <w:lvl w:ilvl="5">
      <w:start w:val="1"/>
      <w:numFmt w:val="none"/>
      <w:lvlText w:val=""/>
      <w:lvlJc w:val="left"/>
      <w:pPr>
        <w:ind w:left="1440" w:hanging="363"/>
      </w:pPr>
      <w:rPr>
        <w:rFonts w:hint="default"/>
      </w:rPr>
    </w:lvl>
    <w:lvl w:ilvl="6">
      <w:start w:val="1"/>
      <w:numFmt w:val="none"/>
      <w:lvlText w:val=""/>
      <w:lvlJc w:val="left"/>
      <w:pPr>
        <w:ind w:left="1440" w:hanging="363"/>
      </w:pPr>
      <w:rPr>
        <w:rFonts w:hint="default"/>
      </w:rPr>
    </w:lvl>
    <w:lvl w:ilvl="7">
      <w:start w:val="1"/>
      <w:numFmt w:val="none"/>
      <w:lvlText w:val=""/>
      <w:lvlJc w:val="left"/>
      <w:pPr>
        <w:ind w:left="1440" w:hanging="363"/>
      </w:pPr>
      <w:rPr>
        <w:rFonts w:hint="default"/>
      </w:rPr>
    </w:lvl>
    <w:lvl w:ilvl="8">
      <w:start w:val="1"/>
      <w:numFmt w:val="none"/>
      <w:lvlText w:val=""/>
      <w:lvlJc w:val="left"/>
      <w:pPr>
        <w:ind w:left="1440" w:hanging="363"/>
      </w:pPr>
      <w:rPr>
        <w:rFonts w:hint="default"/>
      </w:rPr>
    </w:lvl>
  </w:abstractNum>
  <w:abstractNum w:abstractNumId="29" w15:restartNumberingAfterBreak="0">
    <w:nsid w:val="6DFB783A"/>
    <w:multiLevelType w:val="multilevel"/>
    <w:tmpl w:val="4BE644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E162232"/>
    <w:multiLevelType w:val="multilevel"/>
    <w:tmpl w:val="34FAAA1E"/>
    <w:lvl w:ilvl="0">
      <w:start w:val="1"/>
      <w:numFmt w:val="decimal"/>
      <w:pStyle w:val="Antrat1"/>
      <w:lvlText w:val="%1"/>
      <w:lvlJc w:val="left"/>
      <w:pPr>
        <w:ind w:left="432" w:hanging="432"/>
      </w:pPr>
    </w:lvl>
    <w:lvl w:ilvl="1">
      <w:start w:val="1"/>
      <w:numFmt w:val="decimal"/>
      <w:pStyle w:val="Antrat2"/>
      <w:lvlText w:val="%1.%2"/>
      <w:lvlJc w:val="left"/>
      <w:pPr>
        <w:ind w:left="576" w:hanging="576"/>
      </w:pPr>
      <w:rPr>
        <w:sz w:val="36"/>
        <w:szCs w:val="36"/>
      </w:r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31" w15:restartNumberingAfterBreak="0">
    <w:nsid w:val="6FEB64DC"/>
    <w:multiLevelType w:val="multilevel"/>
    <w:tmpl w:val="223A84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2" w15:restartNumberingAfterBreak="0">
    <w:nsid w:val="769E6DB6"/>
    <w:multiLevelType w:val="hybridMultilevel"/>
    <w:tmpl w:val="3DDED3CE"/>
    <w:lvl w:ilvl="0" w:tplc="3AA2DB84">
      <w:start w:val="1"/>
      <w:numFmt w:val="decimal"/>
      <w:lvlText w:val="%1."/>
      <w:lvlJc w:val="left"/>
      <w:pPr>
        <w:ind w:left="720" w:hanging="360"/>
      </w:pPr>
    </w:lvl>
    <w:lvl w:ilvl="1" w:tplc="102853FE">
      <w:start w:val="1"/>
      <w:numFmt w:val="lowerLetter"/>
      <w:lvlText w:val="%2."/>
      <w:lvlJc w:val="left"/>
      <w:pPr>
        <w:ind w:left="1440" w:hanging="360"/>
      </w:pPr>
    </w:lvl>
    <w:lvl w:ilvl="2" w:tplc="C5A044F4" w:tentative="1">
      <w:start w:val="1"/>
      <w:numFmt w:val="lowerRoman"/>
      <w:lvlText w:val="%3."/>
      <w:lvlJc w:val="right"/>
      <w:pPr>
        <w:ind w:left="2160" w:hanging="180"/>
      </w:pPr>
    </w:lvl>
    <w:lvl w:ilvl="3" w:tplc="D5604BD4" w:tentative="1">
      <w:start w:val="1"/>
      <w:numFmt w:val="decimal"/>
      <w:lvlText w:val="%4."/>
      <w:lvlJc w:val="left"/>
      <w:pPr>
        <w:ind w:left="2880" w:hanging="360"/>
      </w:pPr>
    </w:lvl>
    <w:lvl w:ilvl="4" w:tplc="6A0EF9F4" w:tentative="1">
      <w:start w:val="1"/>
      <w:numFmt w:val="lowerLetter"/>
      <w:lvlText w:val="%5."/>
      <w:lvlJc w:val="left"/>
      <w:pPr>
        <w:ind w:left="3600" w:hanging="360"/>
      </w:pPr>
    </w:lvl>
    <w:lvl w:ilvl="5" w:tplc="CAB29D40" w:tentative="1">
      <w:start w:val="1"/>
      <w:numFmt w:val="lowerRoman"/>
      <w:lvlText w:val="%6."/>
      <w:lvlJc w:val="right"/>
      <w:pPr>
        <w:ind w:left="4320" w:hanging="180"/>
      </w:pPr>
    </w:lvl>
    <w:lvl w:ilvl="6" w:tplc="21F64CFE" w:tentative="1">
      <w:start w:val="1"/>
      <w:numFmt w:val="decimal"/>
      <w:lvlText w:val="%7."/>
      <w:lvlJc w:val="left"/>
      <w:pPr>
        <w:ind w:left="5040" w:hanging="360"/>
      </w:pPr>
    </w:lvl>
    <w:lvl w:ilvl="7" w:tplc="3DF2CAB0" w:tentative="1">
      <w:start w:val="1"/>
      <w:numFmt w:val="lowerLetter"/>
      <w:lvlText w:val="%8."/>
      <w:lvlJc w:val="left"/>
      <w:pPr>
        <w:ind w:left="5760" w:hanging="360"/>
      </w:pPr>
    </w:lvl>
    <w:lvl w:ilvl="8" w:tplc="546C30B6" w:tentative="1">
      <w:start w:val="1"/>
      <w:numFmt w:val="lowerRoman"/>
      <w:lvlText w:val="%9."/>
      <w:lvlJc w:val="right"/>
      <w:pPr>
        <w:ind w:left="6480" w:hanging="180"/>
      </w:pPr>
    </w:lvl>
  </w:abstractNum>
  <w:abstractNum w:abstractNumId="33" w15:restartNumberingAfterBreak="0">
    <w:nsid w:val="7A167F03"/>
    <w:multiLevelType w:val="hybridMultilevel"/>
    <w:tmpl w:val="B7804C56"/>
    <w:lvl w:ilvl="0" w:tplc="5DC499BC">
      <w:start w:val="1"/>
      <w:numFmt w:val="bullet"/>
      <w:lvlText w:val=""/>
      <w:lvlJc w:val="left"/>
      <w:pPr>
        <w:tabs>
          <w:tab w:val="num" w:pos="720"/>
        </w:tabs>
        <w:ind w:left="720" w:hanging="360"/>
      </w:pPr>
      <w:rPr>
        <w:rFonts w:ascii="Wingdings" w:hAnsi="Wingdings" w:hint="default"/>
        <w:color w:val="FF6600"/>
        <w:sz w:val="12"/>
      </w:rPr>
    </w:lvl>
    <w:lvl w:ilvl="1" w:tplc="6FA0AA7E">
      <w:start w:val="1"/>
      <w:numFmt w:val="bullet"/>
      <w:lvlText w:val="o"/>
      <w:lvlJc w:val="left"/>
      <w:pPr>
        <w:tabs>
          <w:tab w:val="num" w:pos="1440"/>
        </w:tabs>
        <w:ind w:left="1440" w:hanging="360"/>
      </w:pPr>
      <w:rPr>
        <w:rFonts w:ascii="Courier New" w:hAnsi="Courier New" w:hint="default"/>
      </w:rPr>
    </w:lvl>
    <w:lvl w:ilvl="2" w:tplc="3ABCA100" w:tentative="1">
      <w:start w:val="1"/>
      <w:numFmt w:val="bullet"/>
      <w:lvlText w:val=""/>
      <w:lvlJc w:val="left"/>
      <w:pPr>
        <w:tabs>
          <w:tab w:val="num" w:pos="2160"/>
        </w:tabs>
        <w:ind w:left="2160" w:hanging="360"/>
      </w:pPr>
      <w:rPr>
        <w:rFonts w:ascii="Wingdings" w:hAnsi="Wingdings" w:hint="default"/>
      </w:rPr>
    </w:lvl>
    <w:lvl w:ilvl="3" w:tplc="1A405910" w:tentative="1">
      <w:start w:val="1"/>
      <w:numFmt w:val="bullet"/>
      <w:lvlText w:val=""/>
      <w:lvlJc w:val="left"/>
      <w:pPr>
        <w:tabs>
          <w:tab w:val="num" w:pos="2880"/>
        </w:tabs>
        <w:ind w:left="2880" w:hanging="360"/>
      </w:pPr>
      <w:rPr>
        <w:rFonts w:ascii="Symbol" w:hAnsi="Symbol" w:hint="default"/>
      </w:rPr>
    </w:lvl>
    <w:lvl w:ilvl="4" w:tplc="44C82D9A" w:tentative="1">
      <w:start w:val="1"/>
      <w:numFmt w:val="bullet"/>
      <w:lvlText w:val="o"/>
      <w:lvlJc w:val="left"/>
      <w:pPr>
        <w:tabs>
          <w:tab w:val="num" w:pos="3600"/>
        </w:tabs>
        <w:ind w:left="3600" w:hanging="360"/>
      </w:pPr>
      <w:rPr>
        <w:rFonts w:ascii="Courier New" w:hAnsi="Courier New" w:hint="default"/>
      </w:rPr>
    </w:lvl>
    <w:lvl w:ilvl="5" w:tplc="C8FA9FAC" w:tentative="1">
      <w:start w:val="1"/>
      <w:numFmt w:val="bullet"/>
      <w:lvlText w:val=""/>
      <w:lvlJc w:val="left"/>
      <w:pPr>
        <w:tabs>
          <w:tab w:val="num" w:pos="4320"/>
        </w:tabs>
        <w:ind w:left="4320" w:hanging="360"/>
      </w:pPr>
      <w:rPr>
        <w:rFonts w:ascii="Wingdings" w:hAnsi="Wingdings" w:hint="default"/>
      </w:rPr>
    </w:lvl>
    <w:lvl w:ilvl="6" w:tplc="13E6B2CC" w:tentative="1">
      <w:start w:val="1"/>
      <w:numFmt w:val="bullet"/>
      <w:lvlText w:val=""/>
      <w:lvlJc w:val="left"/>
      <w:pPr>
        <w:tabs>
          <w:tab w:val="num" w:pos="5040"/>
        </w:tabs>
        <w:ind w:left="5040" w:hanging="360"/>
      </w:pPr>
      <w:rPr>
        <w:rFonts w:ascii="Symbol" w:hAnsi="Symbol" w:hint="default"/>
      </w:rPr>
    </w:lvl>
    <w:lvl w:ilvl="7" w:tplc="EE5AA9B2" w:tentative="1">
      <w:start w:val="1"/>
      <w:numFmt w:val="bullet"/>
      <w:lvlText w:val="o"/>
      <w:lvlJc w:val="left"/>
      <w:pPr>
        <w:tabs>
          <w:tab w:val="num" w:pos="5760"/>
        </w:tabs>
        <w:ind w:left="5760" w:hanging="360"/>
      </w:pPr>
      <w:rPr>
        <w:rFonts w:ascii="Courier New" w:hAnsi="Courier New" w:hint="default"/>
      </w:rPr>
    </w:lvl>
    <w:lvl w:ilvl="8" w:tplc="9636241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C72666"/>
    <w:multiLevelType w:val="multilevel"/>
    <w:tmpl w:val="C0B09B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6F1D81"/>
    <w:multiLevelType w:val="hybridMultilevel"/>
    <w:tmpl w:val="C6AC6926"/>
    <w:lvl w:ilvl="0" w:tplc="F4CA6B1E">
      <w:start w:val="1"/>
      <w:numFmt w:val="decimal"/>
      <w:lvlText w:val="%1."/>
      <w:lvlJc w:val="left"/>
      <w:pPr>
        <w:ind w:left="720" w:hanging="360"/>
      </w:pPr>
      <w:rPr>
        <w:rFonts w:hint="default"/>
        <w:color w:val="000000"/>
      </w:rPr>
    </w:lvl>
    <w:lvl w:ilvl="1" w:tplc="C924F144" w:tentative="1">
      <w:start w:val="1"/>
      <w:numFmt w:val="lowerLetter"/>
      <w:lvlText w:val="%2."/>
      <w:lvlJc w:val="left"/>
      <w:pPr>
        <w:ind w:left="1440" w:hanging="360"/>
      </w:pPr>
    </w:lvl>
    <w:lvl w:ilvl="2" w:tplc="45C87C3C" w:tentative="1">
      <w:start w:val="1"/>
      <w:numFmt w:val="lowerRoman"/>
      <w:lvlText w:val="%3."/>
      <w:lvlJc w:val="right"/>
      <w:pPr>
        <w:ind w:left="2160" w:hanging="180"/>
      </w:pPr>
    </w:lvl>
    <w:lvl w:ilvl="3" w:tplc="708414CE" w:tentative="1">
      <w:start w:val="1"/>
      <w:numFmt w:val="decimal"/>
      <w:lvlText w:val="%4."/>
      <w:lvlJc w:val="left"/>
      <w:pPr>
        <w:ind w:left="2880" w:hanging="360"/>
      </w:pPr>
    </w:lvl>
    <w:lvl w:ilvl="4" w:tplc="96E2FFD0" w:tentative="1">
      <w:start w:val="1"/>
      <w:numFmt w:val="lowerLetter"/>
      <w:lvlText w:val="%5."/>
      <w:lvlJc w:val="left"/>
      <w:pPr>
        <w:ind w:left="3600" w:hanging="360"/>
      </w:pPr>
    </w:lvl>
    <w:lvl w:ilvl="5" w:tplc="92FC4C4C" w:tentative="1">
      <w:start w:val="1"/>
      <w:numFmt w:val="lowerRoman"/>
      <w:lvlText w:val="%6."/>
      <w:lvlJc w:val="right"/>
      <w:pPr>
        <w:ind w:left="4320" w:hanging="180"/>
      </w:pPr>
    </w:lvl>
    <w:lvl w:ilvl="6" w:tplc="5428FD7A" w:tentative="1">
      <w:start w:val="1"/>
      <w:numFmt w:val="decimal"/>
      <w:lvlText w:val="%7."/>
      <w:lvlJc w:val="left"/>
      <w:pPr>
        <w:ind w:left="5040" w:hanging="360"/>
      </w:pPr>
    </w:lvl>
    <w:lvl w:ilvl="7" w:tplc="D95E8730" w:tentative="1">
      <w:start w:val="1"/>
      <w:numFmt w:val="lowerLetter"/>
      <w:lvlText w:val="%8."/>
      <w:lvlJc w:val="left"/>
      <w:pPr>
        <w:ind w:left="5760" w:hanging="360"/>
      </w:pPr>
    </w:lvl>
    <w:lvl w:ilvl="8" w:tplc="C3507DF0" w:tentative="1">
      <w:start w:val="1"/>
      <w:numFmt w:val="lowerRoman"/>
      <w:lvlText w:val="%9."/>
      <w:lvlJc w:val="right"/>
      <w:pPr>
        <w:ind w:left="6480" w:hanging="180"/>
      </w:pPr>
    </w:lvl>
  </w:abstractNum>
  <w:abstractNum w:abstractNumId="36" w15:restartNumberingAfterBreak="0">
    <w:nsid w:val="7F6F1D82"/>
    <w:multiLevelType w:val="hybridMultilevel"/>
    <w:tmpl w:val="7F6F1D82"/>
    <w:lvl w:ilvl="0" w:tplc="F84622AA">
      <w:start w:val="1"/>
      <w:numFmt w:val="bullet"/>
      <w:lvlText w:val=""/>
      <w:lvlJc w:val="left"/>
      <w:pPr>
        <w:tabs>
          <w:tab w:val="num" w:pos="360"/>
        </w:tabs>
        <w:ind w:left="360" w:hanging="360"/>
      </w:pPr>
      <w:rPr>
        <w:rFonts w:ascii="Symbol" w:hAnsi="Symbol"/>
      </w:rPr>
    </w:lvl>
    <w:lvl w:ilvl="1" w:tplc="4C64221A">
      <w:start w:val="1"/>
      <w:numFmt w:val="bullet"/>
      <w:lvlText w:val="o"/>
      <w:lvlJc w:val="left"/>
      <w:pPr>
        <w:tabs>
          <w:tab w:val="num" w:pos="1080"/>
        </w:tabs>
        <w:ind w:left="1080" w:hanging="360"/>
      </w:pPr>
      <w:rPr>
        <w:rFonts w:ascii="Courier New" w:hAnsi="Courier New"/>
      </w:rPr>
    </w:lvl>
    <w:lvl w:ilvl="2" w:tplc="A7C002CE">
      <w:start w:val="1"/>
      <w:numFmt w:val="bullet"/>
      <w:lvlText w:val=""/>
      <w:lvlJc w:val="left"/>
      <w:pPr>
        <w:tabs>
          <w:tab w:val="num" w:pos="1800"/>
        </w:tabs>
        <w:ind w:left="1800" w:hanging="360"/>
      </w:pPr>
      <w:rPr>
        <w:rFonts w:ascii="Wingdings" w:hAnsi="Wingdings"/>
      </w:rPr>
    </w:lvl>
    <w:lvl w:ilvl="3" w:tplc="F900240E">
      <w:start w:val="1"/>
      <w:numFmt w:val="bullet"/>
      <w:lvlText w:val=""/>
      <w:lvlJc w:val="left"/>
      <w:pPr>
        <w:tabs>
          <w:tab w:val="num" w:pos="2520"/>
        </w:tabs>
        <w:ind w:left="2520" w:hanging="360"/>
      </w:pPr>
      <w:rPr>
        <w:rFonts w:ascii="Symbol" w:hAnsi="Symbol"/>
      </w:rPr>
    </w:lvl>
    <w:lvl w:ilvl="4" w:tplc="BA1C6AE4">
      <w:start w:val="1"/>
      <w:numFmt w:val="bullet"/>
      <w:lvlText w:val="o"/>
      <w:lvlJc w:val="left"/>
      <w:pPr>
        <w:tabs>
          <w:tab w:val="num" w:pos="3240"/>
        </w:tabs>
        <w:ind w:left="3240" w:hanging="360"/>
      </w:pPr>
      <w:rPr>
        <w:rFonts w:ascii="Courier New" w:hAnsi="Courier New"/>
      </w:rPr>
    </w:lvl>
    <w:lvl w:ilvl="5" w:tplc="3B94FAD8">
      <w:start w:val="1"/>
      <w:numFmt w:val="bullet"/>
      <w:lvlText w:val=""/>
      <w:lvlJc w:val="left"/>
      <w:pPr>
        <w:tabs>
          <w:tab w:val="num" w:pos="3960"/>
        </w:tabs>
        <w:ind w:left="3960" w:hanging="360"/>
      </w:pPr>
      <w:rPr>
        <w:rFonts w:ascii="Wingdings" w:hAnsi="Wingdings"/>
      </w:rPr>
    </w:lvl>
    <w:lvl w:ilvl="6" w:tplc="BA8AF72C">
      <w:start w:val="1"/>
      <w:numFmt w:val="bullet"/>
      <w:lvlText w:val=""/>
      <w:lvlJc w:val="left"/>
      <w:pPr>
        <w:tabs>
          <w:tab w:val="num" w:pos="4680"/>
        </w:tabs>
        <w:ind w:left="4680" w:hanging="360"/>
      </w:pPr>
      <w:rPr>
        <w:rFonts w:ascii="Symbol" w:hAnsi="Symbol"/>
      </w:rPr>
    </w:lvl>
    <w:lvl w:ilvl="7" w:tplc="0CA68B74">
      <w:start w:val="1"/>
      <w:numFmt w:val="bullet"/>
      <w:lvlText w:val="o"/>
      <w:lvlJc w:val="left"/>
      <w:pPr>
        <w:tabs>
          <w:tab w:val="num" w:pos="5400"/>
        </w:tabs>
        <w:ind w:left="5400" w:hanging="360"/>
      </w:pPr>
      <w:rPr>
        <w:rFonts w:ascii="Courier New" w:hAnsi="Courier New"/>
      </w:rPr>
    </w:lvl>
    <w:lvl w:ilvl="8" w:tplc="83B4F6F8">
      <w:start w:val="1"/>
      <w:numFmt w:val="bullet"/>
      <w:lvlText w:val=""/>
      <w:lvlJc w:val="left"/>
      <w:pPr>
        <w:tabs>
          <w:tab w:val="num" w:pos="6120"/>
        </w:tabs>
        <w:ind w:left="6120" w:hanging="360"/>
      </w:pPr>
      <w:rPr>
        <w:rFonts w:ascii="Wingdings" w:hAnsi="Wingdings"/>
      </w:rPr>
    </w:lvl>
  </w:abstractNum>
  <w:abstractNum w:abstractNumId="37" w15:restartNumberingAfterBreak="0">
    <w:nsid w:val="7F6F1D83"/>
    <w:multiLevelType w:val="hybridMultilevel"/>
    <w:tmpl w:val="7F6F1D83"/>
    <w:lvl w:ilvl="0" w:tplc="7C7040F8">
      <w:start w:val="1"/>
      <w:numFmt w:val="bullet"/>
      <w:lvlText w:val=""/>
      <w:lvlJc w:val="left"/>
      <w:pPr>
        <w:tabs>
          <w:tab w:val="num" w:pos="360"/>
        </w:tabs>
        <w:ind w:left="360" w:hanging="360"/>
      </w:pPr>
      <w:rPr>
        <w:rFonts w:ascii="Symbol" w:hAnsi="Symbol"/>
      </w:rPr>
    </w:lvl>
    <w:lvl w:ilvl="1" w:tplc="F1829EB0">
      <w:start w:val="1"/>
      <w:numFmt w:val="bullet"/>
      <w:lvlText w:val="o"/>
      <w:lvlJc w:val="left"/>
      <w:pPr>
        <w:tabs>
          <w:tab w:val="num" w:pos="1080"/>
        </w:tabs>
        <w:ind w:left="1080" w:hanging="360"/>
      </w:pPr>
      <w:rPr>
        <w:rFonts w:ascii="Courier New" w:hAnsi="Courier New"/>
      </w:rPr>
    </w:lvl>
    <w:lvl w:ilvl="2" w:tplc="55180A9E">
      <w:start w:val="1"/>
      <w:numFmt w:val="bullet"/>
      <w:lvlText w:val=""/>
      <w:lvlJc w:val="left"/>
      <w:pPr>
        <w:tabs>
          <w:tab w:val="num" w:pos="1800"/>
        </w:tabs>
        <w:ind w:left="1800" w:hanging="360"/>
      </w:pPr>
      <w:rPr>
        <w:rFonts w:ascii="Wingdings" w:hAnsi="Wingdings"/>
      </w:rPr>
    </w:lvl>
    <w:lvl w:ilvl="3" w:tplc="A7FE602C">
      <w:start w:val="1"/>
      <w:numFmt w:val="bullet"/>
      <w:lvlText w:val=""/>
      <w:lvlJc w:val="left"/>
      <w:pPr>
        <w:tabs>
          <w:tab w:val="num" w:pos="2520"/>
        </w:tabs>
        <w:ind w:left="2520" w:hanging="360"/>
      </w:pPr>
      <w:rPr>
        <w:rFonts w:ascii="Symbol" w:hAnsi="Symbol"/>
      </w:rPr>
    </w:lvl>
    <w:lvl w:ilvl="4" w:tplc="028E5FBC">
      <w:start w:val="1"/>
      <w:numFmt w:val="bullet"/>
      <w:lvlText w:val="o"/>
      <w:lvlJc w:val="left"/>
      <w:pPr>
        <w:tabs>
          <w:tab w:val="num" w:pos="3240"/>
        </w:tabs>
        <w:ind w:left="3240" w:hanging="360"/>
      </w:pPr>
      <w:rPr>
        <w:rFonts w:ascii="Courier New" w:hAnsi="Courier New"/>
      </w:rPr>
    </w:lvl>
    <w:lvl w:ilvl="5" w:tplc="45565A7E">
      <w:start w:val="1"/>
      <w:numFmt w:val="bullet"/>
      <w:lvlText w:val=""/>
      <w:lvlJc w:val="left"/>
      <w:pPr>
        <w:tabs>
          <w:tab w:val="num" w:pos="3960"/>
        </w:tabs>
        <w:ind w:left="3960" w:hanging="360"/>
      </w:pPr>
      <w:rPr>
        <w:rFonts w:ascii="Wingdings" w:hAnsi="Wingdings"/>
      </w:rPr>
    </w:lvl>
    <w:lvl w:ilvl="6" w:tplc="1E6C9EE4">
      <w:start w:val="1"/>
      <w:numFmt w:val="bullet"/>
      <w:lvlText w:val=""/>
      <w:lvlJc w:val="left"/>
      <w:pPr>
        <w:tabs>
          <w:tab w:val="num" w:pos="4680"/>
        </w:tabs>
        <w:ind w:left="4680" w:hanging="360"/>
      </w:pPr>
      <w:rPr>
        <w:rFonts w:ascii="Symbol" w:hAnsi="Symbol"/>
      </w:rPr>
    </w:lvl>
    <w:lvl w:ilvl="7" w:tplc="3FB67742">
      <w:start w:val="1"/>
      <w:numFmt w:val="bullet"/>
      <w:lvlText w:val="o"/>
      <w:lvlJc w:val="left"/>
      <w:pPr>
        <w:tabs>
          <w:tab w:val="num" w:pos="5400"/>
        </w:tabs>
        <w:ind w:left="5400" w:hanging="360"/>
      </w:pPr>
      <w:rPr>
        <w:rFonts w:ascii="Courier New" w:hAnsi="Courier New"/>
      </w:rPr>
    </w:lvl>
    <w:lvl w:ilvl="8" w:tplc="A190C46E">
      <w:start w:val="1"/>
      <w:numFmt w:val="bullet"/>
      <w:lvlText w:val=""/>
      <w:lvlJc w:val="left"/>
      <w:pPr>
        <w:tabs>
          <w:tab w:val="num" w:pos="6120"/>
        </w:tabs>
        <w:ind w:left="6120" w:hanging="360"/>
      </w:pPr>
      <w:rPr>
        <w:rFonts w:ascii="Wingdings" w:hAnsi="Wingdings"/>
      </w:rPr>
    </w:lvl>
  </w:abstractNum>
  <w:abstractNum w:abstractNumId="38" w15:restartNumberingAfterBreak="0">
    <w:nsid w:val="7F6F1D84"/>
    <w:multiLevelType w:val="hybridMultilevel"/>
    <w:tmpl w:val="7F6F1D84"/>
    <w:lvl w:ilvl="0" w:tplc="C3F0721C">
      <w:start w:val="1"/>
      <w:numFmt w:val="bullet"/>
      <w:lvlText w:val=""/>
      <w:lvlJc w:val="left"/>
      <w:pPr>
        <w:tabs>
          <w:tab w:val="num" w:pos="360"/>
        </w:tabs>
        <w:ind w:left="360" w:hanging="360"/>
      </w:pPr>
      <w:rPr>
        <w:rFonts w:ascii="Symbol" w:hAnsi="Symbol"/>
      </w:rPr>
    </w:lvl>
    <w:lvl w:ilvl="1" w:tplc="FAF89290">
      <w:start w:val="1"/>
      <w:numFmt w:val="bullet"/>
      <w:lvlText w:val="o"/>
      <w:lvlJc w:val="left"/>
      <w:pPr>
        <w:tabs>
          <w:tab w:val="num" w:pos="1080"/>
        </w:tabs>
        <w:ind w:left="1080" w:hanging="360"/>
      </w:pPr>
      <w:rPr>
        <w:rFonts w:ascii="Courier New" w:hAnsi="Courier New"/>
      </w:rPr>
    </w:lvl>
    <w:lvl w:ilvl="2" w:tplc="0CD495CC">
      <w:start w:val="1"/>
      <w:numFmt w:val="bullet"/>
      <w:lvlText w:val=""/>
      <w:lvlJc w:val="left"/>
      <w:pPr>
        <w:tabs>
          <w:tab w:val="num" w:pos="1800"/>
        </w:tabs>
        <w:ind w:left="1800" w:hanging="360"/>
      </w:pPr>
      <w:rPr>
        <w:rFonts w:ascii="Wingdings" w:hAnsi="Wingdings"/>
      </w:rPr>
    </w:lvl>
    <w:lvl w:ilvl="3" w:tplc="4C3877AA">
      <w:start w:val="1"/>
      <w:numFmt w:val="bullet"/>
      <w:lvlText w:val=""/>
      <w:lvlJc w:val="left"/>
      <w:pPr>
        <w:tabs>
          <w:tab w:val="num" w:pos="2520"/>
        </w:tabs>
        <w:ind w:left="2520" w:hanging="360"/>
      </w:pPr>
      <w:rPr>
        <w:rFonts w:ascii="Symbol" w:hAnsi="Symbol"/>
      </w:rPr>
    </w:lvl>
    <w:lvl w:ilvl="4" w:tplc="2C9CB172">
      <w:start w:val="1"/>
      <w:numFmt w:val="bullet"/>
      <w:lvlText w:val="o"/>
      <w:lvlJc w:val="left"/>
      <w:pPr>
        <w:tabs>
          <w:tab w:val="num" w:pos="3240"/>
        </w:tabs>
        <w:ind w:left="3240" w:hanging="360"/>
      </w:pPr>
      <w:rPr>
        <w:rFonts w:ascii="Courier New" w:hAnsi="Courier New"/>
      </w:rPr>
    </w:lvl>
    <w:lvl w:ilvl="5" w:tplc="E11A3FE8">
      <w:start w:val="1"/>
      <w:numFmt w:val="bullet"/>
      <w:lvlText w:val=""/>
      <w:lvlJc w:val="left"/>
      <w:pPr>
        <w:tabs>
          <w:tab w:val="num" w:pos="3960"/>
        </w:tabs>
        <w:ind w:left="3960" w:hanging="360"/>
      </w:pPr>
      <w:rPr>
        <w:rFonts w:ascii="Wingdings" w:hAnsi="Wingdings"/>
      </w:rPr>
    </w:lvl>
    <w:lvl w:ilvl="6" w:tplc="1BEC95B0">
      <w:start w:val="1"/>
      <w:numFmt w:val="bullet"/>
      <w:lvlText w:val=""/>
      <w:lvlJc w:val="left"/>
      <w:pPr>
        <w:tabs>
          <w:tab w:val="num" w:pos="4680"/>
        </w:tabs>
        <w:ind w:left="4680" w:hanging="360"/>
      </w:pPr>
      <w:rPr>
        <w:rFonts w:ascii="Symbol" w:hAnsi="Symbol"/>
      </w:rPr>
    </w:lvl>
    <w:lvl w:ilvl="7" w:tplc="20A01222">
      <w:start w:val="1"/>
      <w:numFmt w:val="bullet"/>
      <w:lvlText w:val="o"/>
      <w:lvlJc w:val="left"/>
      <w:pPr>
        <w:tabs>
          <w:tab w:val="num" w:pos="5400"/>
        </w:tabs>
        <w:ind w:left="5400" w:hanging="360"/>
      </w:pPr>
      <w:rPr>
        <w:rFonts w:ascii="Courier New" w:hAnsi="Courier New"/>
      </w:rPr>
    </w:lvl>
    <w:lvl w:ilvl="8" w:tplc="02EC5098">
      <w:start w:val="1"/>
      <w:numFmt w:val="bullet"/>
      <w:lvlText w:val=""/>
      <w:lvlJc w:val="left"/>
      <w:pPr>
        <w:tabs>
          <w:tab w:val="num" w:pos="6120"/>
        </w:tabs>
        <w:ind w:left="6120" w:hanging="360"/>
      </w:pPr>
      <w:rPr>
        <w:rFonts w:ascii="Wingdings" w:hAnsi="Wingdings"/>
      </w:rPr>
    </w:lvl>
  </w:abstractNum>
  <w:abstractNum w:abstractNumId="39" w15:restartNumberingAfterBreak="0">
    <w:nsid w:val="7F6F1D85"/>
    <w:multiLevelType w:val="hybridMultilevel"/>
    <w:tmpl w:val="7F6F1D85"/>
    <w:lvl w:ilvl="0" w:tplc="EC2C05F0">
      <w:start w:val="1"/>
      <w:numFmt w:val="bullet"/>
      <w:lvlText w:val=""/>
      <w:lvlJc w:val="left"/>
      <w:pPr>
        <w:tabs>
          <w:tab w:val="num" w:pos="360"/>
        </w:tabs>
        <w:ind w:left="360" w:hanging="360"/>
      </w:pPr>
      <w:rPr>
        <w:rFonts w:ascii="Symbol" w:hAnsi="Symbol"/>
      </w:rPr>
    </w:lvl>
    <w:lvl w:ilvl="1" w:tplc="2FF2B69E">
      <w:start w:val="1"/>
      <w:numFmt w:val="bullet"/>
      <w:lvlText w:val="o"/>
      <w:lvlJc w:val="left"/>
      <w:pPr>
        <w:tabs>
          <w:tab w:val="num" w:pos="1080"/>
        </w:tabs>
        <w:ind w:left="1080" w:hanging="360"/>
      </w:pPr>
      <w:rPr>
        <w:rFonts w:ascii="Courier New" w:hAnsi="Courier New"/>
      </w:rPr>
    </w:lvl>
    <w:lvl w:ilvl="2" w:tplc="4E462A2E">
      <w:start w:val="1"/>
      <w:numFmt w:val="bullet"/>
      <w:lvlText w:val=""/>
      <w:lvlJc w:val="left"/>
      <w:pPr>
        <w:tabs>
          <w:tab w:val="num" w:pos="1800"/>
        </w:tabs>
        <w:ind w:left="1800" w:hanging="360"/>
      </w:pPr>
      <w:rPr>
        <w:rFonts w:ascii="Wingdings" w:hAnsi="Wingdings"/>
      </w:rPr>
    </w:lvl>
    <w:lvl w:ilvl="3" w:tplc="8E7A52A6">
      <w:start w:val="1"/>
      <w:numFmt w:val="bullet"/>
      <w:lvlText w:val=""/>
      <w:lvlJc w:val="left"/>
      <w:pPr>
        <w:tabs>
          <w:tab w:val="num" w:pos="2520"/>
        </w:tabs>
        <w:ind w:left="2520" w:hanging="360"/>
      </w:pPr>
      <w:rPr>
        <w:rFonts w:ascii="Symbol" w:hAnsi="Symbol"/>
      </w:rPr>
    </w:lvl>
    <w:lvl w:ilvl="4" w:tplc="28325E6A">
      <w:start w:val="1"/>
      <w:numFmt w:val="bullet"/>
      <w:lvlText w:val="o"/>
      <w:lvlJc w:val="left"/>
      <w:pPr>
        <w:tabs>
          <w:tab w:val="num" w:pos="3240"/>
        </w:tabs>
        <w:ind w:left="3240" w:hanging="360"/>
      </w:pPr>
      <w:rPr>
        <w:rFonts w:ascii="Courier New" w:hAnsi="Courier New"/>
      </w:rPr>
    </w:lvl>
    <w:lvl w:ilvl="5" w:tplc="A23C4AFA">
      <w:start w:val="1"/>
      <w:numFmt w:val="bullet"/>
      <w:lvlText w:val=""/>
      <w:lvlJc w:val="left"/>
      <w:pPr>
        <w:tabs>
          <w:tab w:val="num" w:pos="3960"/>
        </w:tabs>
        <w:ind w:left="3960" w:hanging="360"/>
      </w:pPr>
      <w:rPr>
        <w:rFonts w:ascii="Wingdings" w:hAnsi="Wingdings"/>
      </w:rPr>
    </w:lvl>
    <w:lvl w:ilvl="6" w:tplc="C646F106">
      <w:start w:val="1"/>
      <w:numFmt w:val="bullet"/>
      <w:lvlText w:val=""/>
      <w:lvlJc w:val="left"/>
      <w:pPr>
        <w:tabs>
          <w:tab w:val="num" w:pos="4680"/>
        </w:tabs>
        <w:ind w:left="4680" w:hanging="360"/>
      </w:pPr>
      <w:rPr>
        <w:rFonts w:ascii="Symbol" w:hAnsi="Symbol"/>
      </w:rPr>
    </w:lvl>
    <w:lvl w:ilvl="7" w:tplc="0AEC68C6">
      <w:start w:val="1"/>
      <w:numFmt w:val="bullet"/>
      <w:lvlText w:val="o"/>
      <w:lvlJc w:val="left"/>
      <w:pPr>
        <w:tabs>
          <w:tab w:val="num" w:pos="5400"/>
        </w:tabs>
        <w:ind w:left="5400" w:hanging="360"/>
      </w:pPr>
      <w:rPr>
        <w:rFonts w:ascii="Courier New" w:hAnsi="Courier New"/>
      </w:rPr>
    </w:lvl>
    <w:lvl w:ilvl="8" w:tplc="EB6C4318">
      <w:start w:val="1"/>
      <w:numFmt w:val="bullet"/>
      <w:lvlText w:val=""/>
      <w:lvlJc w:val="left"/>
      <w:pPr>
        <w:tabs>
          <w:tab w:val="num" w:pos="6120"/>
        </w:tabs>
        <w:ind w:left="6120" w:hanging="360"/>
      </w:pPr>
      <w:rPr>
        <w:rFonts w:ascii="Wingdings" w:hAnsi="Wingdings"/>
      </w:rPr>
    </w:lvl>
  </w:abstractNum>
  <w:abstractNum w:abstractNumId="40" w15:restartNumberingAfterBreak="0">
    <w:nsid w:val="7F6F1D86"/>
    <w:multiLevelType w:val="hybridMultilevel"/>
    <w:tmpl w:val="7F6F1D86"/>
    <w:lvl w:ilvl="0" w:tplc="D44CF99E">
      <w:start w:val="1"/>
      <w:numFmt w:val="bullet"/>
      <w:lvlText w:val=""/>
      <w:lvlJc w:val="left"/>
      <w:pPr>
        <w:tabs>
          <w:tab w:val="num" w:pos="360"/>
        </w:tabs>
        <w:ind w:left="360" w:hanging="360"/>
      </w:pPr>
      <w:rPr>
        <w:rFonts w:ascii="Symbol" w:hAnsi="Symbol"/>
      </w:rPr>
    </w:lvl>
    <w:lvl w:ilvl="1" w:tplc="DA5CB486">
      <w:start w:val="1"/>
      <w:numFmt w:val="bullet"/>
      <w:lvlText w:val="o"/>
      <w:lvlJc w:val="left"/>
      <w:pPr>
        <w:tabs>
          <w:tab w:val="num" w:pos="1080"/>
        </w:tabs>
        <w:ind w:left="1080" w:hanging="360"/>
      </w:pPr>
      <w:rPr>
        <w:rFonts w:ascii="Courier New" w:hAnsi="Courier New"/>
      </w:rPr>
    </w:lvl>
    <w:lvl w:ilvl="2" w:tplc="F5823B14">
      <w:start w:val="1"/>
      <w:numFmt w:val="bullet"/>
      <w:lvlText w:val=""/>
      <w:lvlJc w:val="left"/>
      <w:pPr>
        <w:tabs>
          <w:tab w:val="num" w:pos="1800"/>
        </w:tabs>
        <w:ind w:left="1800" w:hanging="360"/>
      </w:pPr>
      <w:rPr>
        <w:rFonts w:ascii="Wingdings" w:hAnsi="Wingdings"/>
      </w:rPr>
    </w:lvl>
    <w:lvl w:ilvl="3" w:tplc="E5A47CE6">
      <w:start w:val="1"/>
      <w:numFmt w:val="bullet"/>
      <w:lvlText w:val=""/>
      <w:lvlJc w:val="left"/>
      <w:pPr>
        <w:tabs>
          <w:tab w:val="num" w:pos="2520"/>
        </w:tabs>
        <w:ind w:left="2520" w:hanging="360"/>
      </w:pPr>
      <w:rPr>
        <w:rFonts w:ascii="Symbol" w:hAnsi="Symbol"/>
      </w:rPr>
    </w:lvl>
    <w:lvl w:ilvl="4" w:tplc="DF729B1A">
      <w:start w:val="1"/>
      <w:numFmt w:val="bullet"/>
      <w:lvlText w:val="o"/>
      <w:lvlJc w:val="left"/>
      <w:pPr>
        <w:tabs>
          <w:tab w:val="num" w:pos="3240"/>
        </w:tabs>
        <w:ind w:left="3240" w:hanging="360"/>
      </w:pPr>
      <w:rPr>
        <w:rFonts w:ascii="Courier New" w:hAnsi="Courier New"/>
      </w:rPr>
    </w:lvl>
    <w:lvl w:ilvl="5" w:tplc="CA7C853A">
      <w:start w:val="1"/>
      <w:numFmt w:val="bullet"/>
      <w:lvlText w:val=""/>
      <w:lvlJc w:val="left"/>
      <w:pPr>
        <w:tabs>
          <w:tab w:val="num" w:pos="3960"/>
        </w:tabs>
        <w:ind w:left="3960" w:hanging="360"/>
      </w:pPr>
      <w:rPr>
        <w:rFonts w:ascii="Wingdings" w:hAnsi="Wingdings"/>
      </w:rPr>
    </w:lvl>
    <w:lvl w:ilvl="6" w:tplc="7DE67A3C">
      <w:start w:val="1"/>
      <w:numFmt w:val="bullet"/>
      <w:lvlText w:val=""/>
      <w:lvlJc w:val="left"/>
      <w:pPr>
        <w:tabs>
          <w:tab w:val="num" w:pos="4680"/>
        </w:tabs>
        <w:ind w:left="4680" w:hanging="360"/>
      </w:pPr>
      <w:rPr>
        <w:rFonts w:ascii="Symbol" w:hAnsi="Symbol"/>
      </w:rPr>
    </w:lvl>
    <w:lvl w:ilvl="7" w:tplc="DB665D08">
      <w:start w:val="1"/>
      <w:numFmt w:val="bullet"/>
      <w:lvlText w:val="o"/>
      <w:lvlJc w:val="left"/>
      <w:pPr>
        <w:tabs>
          <w:tab w:val="num" w:pos="5400"/>
        </w:tabs>
        <w:ind w:left="5400" w:hanging="360"/>
      </w:pPr>
      <w:rPr>
        <w:rFonts w:ascii="Courier New" w:hAnsi="Courier New"/>
      </w:rPr>
    </w:lvl>
    <w:lvl w:ilvl="8" w:tplc="5BE0082E">
      <w:start w:val="1"/>
      <w:numFmt w:val="bullet"/>
      <w:lvlText w:val=""/>
      <w:lvlJc w:val="left"/>
      <w:pPr>
        <w:tabs>
          <w:tab w:val="num" w:pos="6120"/>
        </w:tabs>
        <w:ind w:left="6120" w:hanging="360"/>
      </w:pPr>
      <w:rPr>
        <w:rFonts w:ascii="Wingdings" w:hAnsi="Wingdings"/>
      </w:rPr>
    </w:lvl>
  </w:abstractNum>
  <w:num w:numId="1">
    <w:abstractNumId w:val="23"/>
  </w:num>
  <w:num w:numId="2">
    <w:abstractNumId w:val="33"/>
  </w:num>
  <w:num w:numId="3">
    <w:abstractNumId w:val="14"/>
  </w:num>
  <w:num w:numId="4">
    <w:abstractNumId w:val="22"/>
  </w:num>
  <w:num w:numId="5">
    <w:abstractNumId w:val="11"/>
  </w:num>
  <w:num w:numId="6">
    <w:abstractNumId w:val="18"/>
  </w:num>
  <w:num w:numId="7">
    <w:abstractNumId w:val="12"/>
  </w:num>
  <w:num w:numId="8">
    <w:abstractNumId w:val="21"/>
  </w:num>
  <w:num w:numId="9">
    <w:abstractNumId w:val="11"/>
    <w:lvlOverride w:ilvl="0">
      <w:startOverride w:val="1"/>
    </w:lvlOverride>
  </w:num>
  <w:num w:numId="10">
    <w:abstractNumId w:val="11"/>
    <w:lvlOverride w:ilvl="0">
      <w:startOverride w:val="1"/>
    </w:lvlOverride>
  </w:num>
  <w:num w:numId="11">
    <w:abstractNumId w:val="20"/>
  </w:num>
  <w:num w:numId="12">
    <w:abstractNumId w:val="26"/>
  </w:num>
  <w:num w:numId="13">
    <w:abstractNumId w:val="11"/>
    <w:lvlOverride w:ilvl="0">
      <w:startOverride w:val="1"/>
    </w:lvlOverride>
  </w:num>
  <w:num w:numId="14">
    <w:abstractNumId w:val="10"/>
  </w:num>
  <w:num w:numId="15">
    <w:abstractNumId w:val="11"/>
    <w:lvlOverride w:ilvl="0">
      <w:startOverride w:val="1"/>
    </w:lvlOverride>
  </w:num>
  <w:num w:numId="16">
    <w:abstractNumId w:val="17"/>
  </w:num>
  <w:num w:numId="17">
    <w:abstractNumId w:val="35"/>
  </w:num>
  <w:num w:numId="18">
    <w:abstractNumId w:val="19"/>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5"/>
  </w:num>
  <w:num w:numId="30">
    <w:abstractNumId w:val="24"/>
  </w:num>
  <w:num w:numId="31">
    <w:abstractNumId w:val="28"/>
  </w:num>
  <w:num w:numId="32">
    <w:abstractNumId w:val="13"/>
  </w:num>
  <w:num w:numId="33">
    <w:abstractNumId w:val="32"/>
  </w:num>
  <w:num w:numId="34">
    <w:abstractNumId w:val="30"/>
  </w:num>
  <w:num w:numId="35">
    <w:abstractNumId w:val="15"/>
  </w:num>
  <w:num w:numId="36">
    <w:abstractNumId w:val="27"/>
  </w:num>
  <w:num w:numId="37">
    <w:abstractNumId w:val="31"/>
  </w:num>
  <w:num w:numId="38">
    <w:abstractNumId w:val="16"/>
  </w:num>
  <w:num w:numId="39">
    <w:abstractNumId w:val="36"/>
  </w:num>
  <w:num w:numId="40">
    <w:abstractNumId w:val="37"/>
  </w:num>
  <w:num w:numId="41">
    <w:abstractNumId w:val="38"/>
  </w:num>
  <w:num w:numId="42">
    <w:abstractNumId w:val="39"/>
  </w:num>
  <w:num w:numId="43">
    <w:abstractNumId w:val="40"/>
  </w:num>
  <w:num w:numId="44">
    <w:abstractNumId w:val="3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6A"/>
    <w:rsid w:val="0005685B"/>
    <w:rsid w:val="000C1E2E"/>
    <w:rsid w:val="000C7740"/>
    <w:rsid w:val="000D4E9D"/>
    <w:rsid w:val="0012410B"/>
    <w:rsid w:val="001A4693"/>
    <w:rsid w:val="001C4E45"/>
    <w:rsid w:val="001E50B9"/>
    <w:rsid w:val="002C081D"/>
    <w:rsid w:val="002F4112"/>
    <w:rsid w:val="002F7093"/>
    <w:rsid w:val="0035676A"/>
    <w:rsid w:val="0036453B"/>
    <w:rsid w:val="00381D71"/>
    <w:rsid w:val="003D5E85"/>
    <w:rsid w:val="004B0707"/>
    <w:rsid w:val="00560FC0"/>
    <w:rsid w:val="005A1199"/>
    <w:rsid w:val="00612CE5"/>
    <w:rsid w:val="006537CB"/>
    <w:rsid w:val="006D21BA"/>
    <w:rsid w:val="006E49EC"/>
    <w:rsid w:val="006F49E7"/>
    <w:rsid w:val="006F5484"/>
    <w:rsid w:val="006F73FA"/>
    <w:rsid w:val="007765D5"/>
    <w:rsid w:val="007A63BA"/>
    <w:rsid w:val="007A6C8A"/>
    <w:rsid w:val="007E566A"/>
    <w:rsid w:val="00923A6C"/>
    <w:rsid w:val="00927D21"/>
    <w:rsid w:val="00A069AB"/>
    <w:rsid w:val="00A2685C"/>
    <w:rsid w:val="00A66E02"/>
    <w:rsid w:val="00A745BA"/>
    <w:rsid w:val="00A86D1E"/>
    <w:rsid w:val="00AC5919"/>
    <w:rsid w:val="00B07397"/>
    <w:rsid w:val="00B21107"/>
    <w:rsid w:val="00BB302C"/>
    <w:rsid w:val="00C14319"/>
    <w:rsid w:val="00C629CB"/>
    <w:rsid w:val="00C840CA"/>
    <w:rsid w:val="00D06E32"/>
    <w:rsid w:val="00DC092F"/>
    <w:rsid w:val="00E313F0"/>
    <w:rsid w:val="00E71F70"/>
    <w:rsid w:val="00EA700B"/>
    <w:rsid w:val="00EF20DB"/>
    <w:rsid w:val="00F22CBC"/>
    <w:rsid w:val="00F7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E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spacing w:line="33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22CBC"/>
    <w:pPr>
      <w:ind w:firstLine="720"/>
    </w:pPr>
    <w:rPr>
      <w:lang w:val="lt-LT"/>
    </w:rPr>
  </w:style>
  <w:style w:type="paragraph" w:styleId="Antrat1">
    <w:name w:val="heading 1"/>
    <w:basedOn w:val="prastasis"/>
    <w:next w:val="prastasis"/>
    <w:autoRedefine/>
    <w:qFormat/>
    <w:rsid w:val="00F718BC"/>
    <w:pPr>
      <w:keepLines/>
      <w:pageBreakBefore/>
      <w:numPr>
        <w:numId w:val="34"/>
      </w:numPr>
      <w:spacing w:before="160" w:after="100" w:afterAutospacing="1" w:line="240" w:lineRule="auto"/>
      <w:outlineLvl w:val="0"/>
    </w:pPr>
    <w:rPr>
      <w:b/>
      <w:bCs/>
      <w:caps/>
      <w:sz w:val="52"/>
      <w:szCs w:val="52"/>
      <w:lang w:val="et-EE"/>
    </w:rPr>
  </w:style>
  <w:style w:type="paragraph" w:styleId="Antrat2">
    <w:name w:val="heading 2"/>
    <w:basedOn w:val="prastasis"/>
    <w:next w:val="prastasis"/>
    <w:qFormat/>
    <w:rsid w:val="002D38BD"/>
    <w:pPr>
      <w:keepNext/>
      <w:numPr>
        <w:ilvl w:val="1"/>
        <w:numId w:val="34"/>
      </w:numPr>
      <w:spacing w:before="240" w:after="60" w:line="240" w:lineRule="auto"/>
      <w:ind w:left="709" w:hanging="709"/>
      <w:outlineLvl w:val="1"/>
    </w:pPr>
    <w:rPr>
      <w:rFonts w:cs="Arial"/>
      <w:b/>
      <w:bCs/>
      <w:iCs/>
      <w:sz w:val="36"/>
      <w:szCs w:val="36"/>
    </w:rPr>
  </w:style>
  <w:style w:type="paragraph" w:styleId="Antrat3">
    <w:name w:val="heading 3"/>
    <w:basedOn w:val="prastasis"/>
    <w:next w:val="prastasis"/>
    <w:qFormat/>
    <w:rsid w:val="002D38BD"/>
    <w:pPr>
      <w:keepNext/>
      <w:numPr>
        <w:ilvl w:val="2"/>
        <w:numId w:val="34"/>
      </w:numPr>
      <w:spacing w:before="200" w:after="40" w:line="240" w:lineRule="auto"/>
      <w:ind w:left="992" w:hanging="992"/>
      <w:outlineLvl w:val="2"/>
    </w:pPr>
    <w:rPr>
      <w:b/>
      <w:sz w:val="32"/>
      <w:szCs w:val="32"/>
    </w:rPr>
  </w:style>
  <w:style w:type="paragraph" w:styleId="Antrat4">
    <w:name w:val="heading 4"/>
    <w:basedOn w:val="prastasis"/>
    <w:next w:val="prastasis"/>
    <w:qFormat/>
    <w:rsid w:val="002D38BD"/>
    <w:pPr>
      <w:keepNext/>
      <w:numPr>
        <w:ilvl w:val="3"/>
        <w:numId w:val="34"/>
      </w:numPr>
      <w:spacing w:before="200" w:after="40" w:line="240" w:lineRule="auto"/>
      <w:ind w:left="1134" w:hanging="1134"/>
      <w:outlineLvl w:val="3"/>
    </w:pPr>
    <w:rPr>
      <w:b/>
      <w:sz w:val="24"/>
      <w:szCs w:val="24"/>
    </w:rPr>
  </w:style>
  <w:style w:type="paragraph" w:styleId="Antrat5">
    <w:name w:val="heading 5"/>
    <w:basedOn w:val="prastasis"/>
    <w:next w:val="prastasis"/>
    <w:link w:val="Antrat5Diagrama"/>
    <w:semiHidden/>
    <w:unhideWhenUsed/>
    <w:qFormat/>
    <w:rsid w:val="00370C50"/>
    <w:pPr>
      <w:keepNext/>
      <w:keepLines/>
      <w:numPr>
        <w:ilvl w:val="4"/>
        <w:numId w:val="34"/>
      </w:numPr>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semiHidden/>
    <w:unhideWhenUsed/>
    <w:qFormat/>
    <w:rsid w:val="00370C50"/>
    <w:pPr>
      <w:keepNext/>
      <w:keepLines/>
      <w:numPr>
        <w:ilvl w:val="5"/>
        <w:numId w:val="34"/>
      </w:numPr>
      <w:spacing w:before="20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370C50"/>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semiHidden/>
    <w:unhideWhenUsed/>
    <w:qFormat/>
    <w:rsid w:val="00370C50"/>
    <w:pPr>
      <w:keepNext/>
      <w:keepLines/>
      <w:numPr>
        <w:ilvl w:val="7"/>
        <w:numId w:val="34"/>
      </w:numPr>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semiHidden/>
    <w:unhideWhenUsed/>
    <w:qFormat/>
    <w:rsid w:val="00370C50"/>
    <w:pPr>
      <w:keepNext/>
      <w:keepLines/>
      <w:numPr>
        <w:ilvl w:val="8"/>
        <w:numId w:val="34"/>
      </w:numPr>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qFormat/>
    <w:rsid w:val="00F718BC"/>
    <w:rPr>
      <w:color w:val="00B0F0"/>
      <w:u w:val="single"/>
    </w:rPr>
  </w:style>
  <w:style w:type="paragraph" w:styleId="Sraopastraipa">
    <w:name w:val="List Paragraph"/>
    <w:basedOn w:val="prastasis"/>
    <w:uiPriority w:val="34"/>
    <w:qFormat/>
    <w:rsid w:val="003108A2"/>
    <w:pPr>
      <w:ind w:left="720"/>
      <w:contextualSpacing/>
    </w:pPr>
  </w:style>
  <w:style w:type="paragraph" w:styleId="Antrats">
    <w:name w:val="header"/>
    <w:basedOn w:val="prastasis"/>
    <w:link w:val="AntratsDiagrama"/>
    <w:uiPriority w:val="99"/>
    <w:rsid w:val="00BE5E32"/>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rsid w:val="00BE5E32"/>
    <w:rPr>
      <w:rFonts w:ascii="Arial" w:hAnsi="Arial"/>
      <w:sz w:val="22"/>
      <w:szCs w:val="24"/>
      <w:lang w:val="lt-LT"/>
    </w:rPr>
  </w:style>
  <w:style w:type="paragraph" w:styleId="Porat">
    <w:name w:val="footer"/>
    <w:basedOn w:val="prastasis"/>
    <w:link w:val="PoratDiagrama"/>
    <w:rsid w:val="00BE5E32"/>
    <w:pPr>
      <w:tabs>
        <w:tab w:val="center" w:pos="4680"/>
        <w:tab w:val="right" w:pos="9360"/>
      </w:tabs>
      <w:spacing w:line="240" w:lineRule="auto"/>
    </w:pPr>
  </w:style>
  <w:style w:type="character" w:customStyle="1" w:styleId="PoratDiagrama">
    <w:name w:val="Poraštė Diagrama"/>
    <w:basedOn w:val="Numatytasispastraiposriftas"/>
    <w:link w:val="Porat"/>
    <w:rsid w:val="00BE5E32"/>
    <w:rPr>
      <w:rFonts w:ascii="Arial" w:hAnsi="Arial"/>
      <w:sz w:val="22"/>
      <w:szCs w:val="24"/>
      <w:lang w:val="lt-LT"/>
    </w:rPr>
  </w:style>
  <w:style w:type="paragraph" w:styleId="Antrat">
    <w:name w:val="caption"/>
    <w:basedOn w:val="prastasis"/>
    <w:next w:val="prastasis"/>
    <w:qFormat/>
    <w:rsid w:val="00CC5694"/>
    <w:pPr>
      <w:spacing w:before="120" w:after="120" w:line="240" w:lineRule="auto"/>
    </w:pPr>
    <w:rPr>
      <w:b/>
      <w:bCs/>
      <w:sz w:val="18"/>
      <w:szCs w:val="18"/>
    </w:rPr>
  </w:style>
  <w:style w:type="paragraph" w:styleId="Puslapioinaostekstas">
    <w:name w:val="footnote text"/>
    <w:basedOn w:val="prastasis"/>
    <w:link w:val="PuslapioinaostekstasDiagrama"/>
    <w:rsid w:val="00487B6A"/>
    <w:pPr>
      <w:spacing w:line="240" w:lineRule="auto"/>
    </w:pPr>
    <w:rPr>
      <w:color w:val="808080" w:themeColor="background1" w:themeShade="80"/>
    </w:rPr>
  </w:style>
  <w:style w:type="character" w:customStyle="1" w:styleId="PuslapioinaostekstasDiagrama">
    <w:name w:val="Puslapio išnašos tekstas Diagrama"/>
    <w:basedOn w:val="Numatytasispastraiposriftas"/>
    <w:link w:val="Puslapioinaostekstas"/>
    <w:rsid w:val="00487B6A"/>
    <w:rPr>
      <w:color w:val="808080" w:themeColor="background1" w:themeShade="80"/>
    </w:rPr>
  </w:style>
  <w:style w:type="character" w:styleId="Puslapioinaosnuoroda">
    <w:name w:val="footnote reference"/>
    <w:basedOn w:val="Numatytasispastraiposriftas"/>
    <w:rsid w:val="00487B6A"/>
    <w:rPr>
      <w:color w:val="808080" w:themeColor="background1" w:themeShade="80"/>
      <w:sz w:val="20"/>
      <w:vertAlign w:val="superscript"/>
    </w:rPr>
  </w:style>
  <w:style w:type="table" w:styleId="Lentelstinklelis">
    <w:name w:val="Table Grid"/>
    <w:basedOn w:val="prastojilentel"/>
    <w:rsid w:val="007F76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spalvinimas3parykinimas">
    <w:name w:val="Medium Shading 1 Accent 3"/>
    <w:basedOn w:val="prastojilentel"/>
    <w:uiPriority w:val="63"/>
    <w:rsid w:val="007F76E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RCLentele">
    <w:name w:val="RCLentele"/>
    <w:basedOn w:val="prastojilentel"/>
    <w:uiPriority w:val="99"/>
    <w:rsid w:val="005A1199"/>
    <w:pPr>
      <w:spacing w:line="240" w:lineRule="auto"/>
    </w:pPr>
    <w:tblPr>
      <w:tblStyleRowBandSize w:val="1"/>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shd w:val="clear" w:color="auto" w:fill="auto"/>
    </w:tcPr>
    <w:tblStylePr w:type="firstRow">
      <w:rPr>
        <w:b/>
        <w:color w:val="FFFFFF" w:themeColor="background1"/>
      </w:rPr>
      <w:tblPr/>
      <w:tcPr>
        <w:shd w:val="clear" w:color="auto" w:fill="50C9F3"/>
      </w:tcPr>
    </w:tblStylePr>
    <w:tblStylePr w:type="lastRow">
      <w:rPr>
        <w:b/>
      </w:rPr>
      <w:tblPr/>
      <w:tcPr>
        <w:tcBorders>
          <w:top w:val="single" w:sz="12" w:space="0" w:color="178321"/>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tblStylePr w:type="band2Horz">
      <w:tblPr/>
      <w:tcPr>
        <w:shd w:val="clear" w:color="auto" w:fill="F5FAE5"/>
      </w:tcPr>
    </w:tblStylePr>
  </w:style>
  <w:style w:type="paragraph" w:styleId="Turinys1">
    <w:name w:val="toc 1"/>
    <w:basedOn w:val="prastasis"/>
    <w:next w:val="prastasis"/>
    <w:autoRedefine/>
    <w:uiPriority w:val="39"/>
    <w:rsid w:val="00E073E2"/>
    <w:pPr>
      <w:tabs>
        <w:tab w:val="left" w:pos="426"/>
        <w:tab w:val="right" w:leader="dot" w:pos="9778"/>
      </w:tabs>
      <w:spacing w:before="160" w:line="240" w:lineRule="auto"/>
      <w:contextualSpacing/>
    </w:pPr>
    <w:rPr>
      <w:noProof/>
    </w:rPr>
  </w:style>
  <w:style w:type="paragraph" w:styleId="Turinys2">
    <w:name w:val="toc 2"/>
    <w:basedOn w:val="prastasis"/>
    <w:next w:val="prastasis"/>
    <w:autoRedefine/>
    <w:uiPriority w:val="39"/>
    <w:rsid w:val="00F54895"/>
    <w:pPr>
      <w:tabs>
        <w:tab w:val="left" w:pos="993"/>
        <w:tab w:val="right" w:leader="dot" w:pos="9778"/>
      </w:tabs>
      <w:spacing w:before="120" w:line="240" w:lineRule="auto"/>
      <w:ind w:left="425"/>
      <w:contextualSpacing/>
    </w:pPr>
    <w:rPr>
      <w:noProof/>
    </w:rPr>
  </w:style>
  <w:style w:type="paragraph" w:styleId="Debesliotekstas">
    <w:name w:val="Balloon Text"/>
    <w:basedOn w:val="prastasis"/>
    <w:semiHidden/>
    <w:rsid w:val="00EE2C67"/>
    <w:rPr>
      <w:rFonts w:ascii="Tahoma" w:hAnsi="Tahoma" w:cs="Tahoma"/>
      <w:sz w:val="16"/>
      <w:szCs w:val="16"/>
    </w:rPr>
  </w:style>
  <w:style w:type="character" w:styleId="Puslapionumeris">
    <w:name w:val="page number"/>
    <w:basedOn w:val="Numatytasispastraiposriftas"/>
    <w:rsid w:val="0039748A"/>
    <w:rPr>
      <w:rFonts w:ascii="Verdana" w:hAnsi="Verdana"/>
      <w:sz w:val="16"/>
      <w:szCs w:val="16"/>
      <w:bdr w:val="nil"/>
      <w:shd w:val="clear" w:color="auto" w:fill="auto"/>
    </w:rPr>
  </w:style>
  <w:style w:type="paragraph" w:styleId="Pavadinimas">
    <w:name w:val="Title"/>
    <w:basedOn w:val="prastasis"/>
    <w:next w:val="prastasis"/>
    <w:link w:val="PavadinimasDiagrama"/>
    <w:qFormat/>
    <w:rsid w:val="009B6D2B"/>
    <w:pPr>
      <w:spacing w:before="3840" w:after="300" w:line="240" w:lineRule="auto"/>
      <w:contextualSpacing/>
    </w:pPr>
    <w:rPr>
      <w:rFonts w:asciiTheme="majorHAnsi" w:eastAsiaTheme="majorEastAsia" w:hAnsiTheme="majorHAnsi" w:cstheme="majorHAnsi"/>
      <w:b/>
      <w:caps/>
      <w:spacing w:val="5"/>
      <w:kern w:val="28"/>
      <w:sz w:val="56"/>
      <w:szCs w:val="64"/>
    </w:rPr>
  </w:style>
  <w:style w:type="character" w:customStyle="1" w:styleId="PavadinimasDiagrama">
    <w:name w:val="Pavadinimas Diagrama"/>
    <w:basedOn w:val="Numatytasispastraiposriftas"/>
    <w:link w:val="Pavadinimas"/>
    <w:rsid w:val="009B6D2B"/>
    <w:rPr>
      <w:rFonts w:asciiTheme="majorHAnsi" w:eastAsiaTheme="majorEastAsia" w:hAnsiTheme="majorHAnsi" w:cstheme="majorHAnsi"/>
      <w:b/>
      <w:caps/>
      <w:spacing w:val="5"/>
      <w:kern w:val="28"/>
      <w:sz w:val="56"/>
      <w:szCs w:val="64"/>
      <w:lang w:val="lt-LT"/>
    </w:rPr>
  </w:style>
  <w:style w:type="paragraph" w:styleId="Paantrat">
    <w:name w:val="Subtitle"/>
    <w:basedOn w:val="prastasis"/>
    <w:next w:val="prastasis"/>
    <w:link w:val="PaantratDiagrama"/>
    <w:qFormat/>
    <w:rsid w:val="00640664"/>
    <w:rPr>
      <w:i/>
    </w:rPr>
  </w:style>
  <w:style w:type="character" w:customStyle="1" w:styleId="PaantratDiagrama">
    <w:name w:val="Paantraštė Diagrama"/>
    <w:basedOn w:val="Numatytasispastraiposriftas"/>
    <w:link w:val="Paantrat"/>
    <w:rsid w:val="00640664"/>
    <w:rPr>
      <w:i/>
    </w:rPr>
  </w:style>
  <w:style w:type="paragraph" w:customStyle="1" w:styleId="Justify">
    <w:name w:val="Justify"/>
    <w:basedOn w:val="prastasis"/>
    <w:qFormat/>
    <w:rsid w:val="00CC5694"/>
    <w:pPr>
      <w:jc w:val="both"/>
    </w:pPr>
  </w:style>
  <w:style w:type="paragraph" w:customStyle="1" w:styleId="Heading">
    <w:name w:val="Heading"/>
    <w:basedOn w:val="prastasis"/>
    <w:autoRedefine/>
    <w:qFormat/>
    <w:rsid w:val="00F718BC"/>
    <w:pPr>
      <w:keepNext/>
      <w:keepLines/>
      <w:pageBreakBefore/>
      <w:spacing w:before="160" w:after="100" w:afterAutospacing="1" w:line="240" w:lineRule="auto"/>
    </w:pPr>
    <w:rPr>
      <w:caps/>
      <w:sz w:val="52"/>
    </w:rPr>
  </w:style>
  <w:style w:type="paragraph" w:styleId="Turinys3">
    <w:name w:val="toc 3"/>
    <w:basedOn w:val="prastasis"/>
    <w:next w:val="prastasis"/>
    <w:autoRedefine/>
    <w:uiPriority w:val="39"/>
    <w:rsid w:val="00E073E2"/>
    <w:pPr>
      <w:tabs>
        <w:tab w:val="left" w:pos="1701"/>
        <w:tab w:val="right" w:leader="dot" w:pos="9778"/>
      </w:tabs>
      <w:spacing w:before="80" w:line="240" w:lineRule="auto"/>
      <w:ind w:left="993"/>
      <w:contextualSpacing/>
    </w:pPr>
    <w:rPr>
      <w:noProof/>
    </w:rPr>
  </w:style>
  <w:style w:type="paragraph" w:styleId="Turinys4">
    <w:name w:val="toc 4"/>
    <w:basedOn w:val="prastasis"/>
    <w:next w:val="prastasis"/>
    <w:autoRedefine/>
    <w:uiPriority w:val="39"/>
    <w:rsid w:val="00E073E2"/>
    <w:pPr>
      <w:tabs>
        <w:tab w:val="left" w:pos="2552"/>
        <w:tab w:val="right" w:leader="dot" w:pos="9778"/>
      </w:tabs>
      <w:spacing w:before="40" w:line="240" w:lineRule="auto"/>
      <w:ind w:left="1701"/>
      <w:contextualSpacing/>
    </w:pPr>
    <w:rPr>
      <w:noProof/>
    </w:rPr>
  </w:style>
  <w:style w:type="character" w:customStyle="1" w:styleId="Antrat5Diagrama">
    <w:name w:val="Antraštė 5 Diagrama"/>
    <w:basedOn w:val="Numatytasispastraiposriftas"/>
    <w:link w:val="Antrat5"/>
    <w:semiHidden/>
    <w:rsid w:val="00370C50"/>
    <w:rPr>
      <w:rFonts w:asciiTheme="majorHAnsi" w:eastAsiaTheme="majorEastAsia" w:hAnsiTheme="majorHAnsi" w:cstheme="majorBidi"/>
      <w:color w:val="243F60" w:themeColor="accent1" w:themeShade="7F"/>
      <w:lang w:val="lt-LT"/>
    </w:rPr>
  </w:style>
  <w:style w:type="character" w:customStyle="1" w:styleId="Antrat6Diagrama">
    <w:name w:val="Antraštė 6 Diagrama"/>
    <w:basedOn w:val="Numatytasispastraiposriftas"/>
    <w:link w:val="Antrat6"/>
    <w:semiHidden/>
    <w:rsid w:val="00370C50"/>
    <w:rPr>
      <w:rFonts w:asciiTheme="majorHAnsi" w:eastAsiaTheme="majorEastAsia" w:hAnsiTheme="majorHAnsi" w:cstheme="majorBidi"/>
      <w:i/>
      <w:iCs/>
      <w:color w:val="243F60" w:themeColor="accent1" w:themeShade="7F"/>
      <w:lang w:val="lt-LT"/>
    </w:rPr>
  </w:style>
  <w:style w:type="character" w:customStyle="1" w:styleId="Antrat7Diagrama">
    <w:name w:val="Antraštė 7 Diagrama"/>
    <w:basedOn w:val="Numatytasispastraiposriftas"/>
    <w:link w:val="Antrat7"/>
    <w:semiHidden/>
    <w:rsid w:val="00370C50"/>
    <w:rPr>
      <w:rFonts w:asciiTheme="majorHAnsi" w:eastAsiaTheme="majorEastAsia" w:hAnsiTheme="majorHAnsi" w:cstheme="majorBidi"/>
      <w:i/>
      <w:iCs/>
      <w:color w:val="404040" w:themeColor="text1" w:themeTint="BF"/>
      <w:lang w:val="lt-LT"/>
    </w:rPr>
  </w:style>
  <w:style w:type="character" w:customStyle="1" w:styleId="Antrat8Diagrama">
    <w:name w:val="Antraštė 8 Diagrama"/>
    <w:basedOn w:val="Numatytasispastraiposriftas"/>
    <w:link w:val="Antrat8"/>
    <w:semiHidden/>
    <w:rsid w:val="00370C50"/>
    <w:rPr>
      <w:rFonts w:asciiTheme="majorHAnsi" w:eastAsiaTheme="majorEastAsia" w:hAnsiTheme="majorHAnsi" w:cstheme="majorBidi"/>
      <w:color w:val="404040" w:themeColor="text1" w:themeTint="BF"/>
      <w:lang w:val="lt-LT"/>
    </w:rPr>
  </w:style>
  <w:style w:type="character" w:customStyle="1" w:styleId="Antrat9Diagrama">
    <w:name w:val="Antraštė 9 Diagrama"/>
    <w:basedOn w:val="Numatytasispastraiposriftas"/>
    <w:link w:val="Antrat9"/>
    <w:semiHidden/>
    <w:rsid w:val="00370C50"/>
    <w:rPr>
      <w:rFonts w:asciiTheme="majorHAnsi" w:eastAsiaTheme="majorEastAsia" w:hAnsiTheme="majorHAnsi" w:cstheme="majorBidi"/>
      <w:i/>
      <w:iCs/>
      <w:color w:val="404040" w:themeColor="text1" w:themeTint="BF"/>
      <w:lang w:val="lt-LT"/>
    </w:rPr>
  </w:style>
  <w:style w:type="numbering" w:customStyle="1" w:styleId="BulletedList">
    <w:name w:val="Bulleted List"/>
    <w:uiPriority w:val="99"/>
    <w:rsid w:val="002D38BD"/>
    <w:pPr>
      <w:numPr>
        <w:numId w:val="35"/>
      </w:numPr>
    </w:pPr>
  </w:style>
  <w:style w:type="paragraph" w:customStyle="1" w:styleId="Picture">
    <w:name w:val="Picture"/>
    <w:basedOn w:val="prastasis"/>
    <w:rsid w:val="0013698A"/>
    <w:pPr>
      <w:spacing w:before="240" w:line="240" w:lineRule="auto"/>
      <w:jc w:val="center"/>
    </w:pPr>
  </w:style>
  <w:style w:type="paragraph" w:customStyle="1" w:styleId="DocTitleinHeader">
    <w:name w:val="Doc Title in Header"/>
    <w:basedOn w:val="prastasis"/>
    <w:qFormat/>
    <w:rsid w:val="006A0F93"/>
    <w:pPr>
      <w:spacing w:line="240" w:lineRule="auto"/>
    </w:pPr>
    <w:rPr>
      <w:b/>
      <w:color w:val="178321"/>
      <w:sz w:val="16"/>
      <w:szCs w:val="18"/>
    </w:rPr>
  </w:style>
  <w:style w:type="paragraph" w:customStyle="1" w:styleId="ProjectinHeader">
    <w:name w:val="Project in Header"/>
    <w:basedOn w:val="prastasis"/>
    <w:qFormat/>
    <w:rsid w:val="00B33E6F"/>
    <w:rPr>
      <w:color w:val="178321"/>
      <w:sz w:val="16"/>
      <w:szCs w:val="16"/>
    </w:rPr>
  </w:style>
  <w:style w:type="paragraph" w:styleId="Iliustracijsraas">
    <w:name w:val="table of figures"/>
    <w:basedOn w:val="prastasis"/>
    <w:next w:val="prastasis"/>
    <w:uiPriority w:val="99"/>
    <w:rsid w:val="00CB007B"/>
  </w:style>
  <w:style w:type="table" w:customStyle="1" w:styleId="ScrollWarning">
    <w:name w:val="Scroll Warning"/>
    <w:basedOn w:val="prastojilente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prastojilente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prastojilente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prastojilente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prastojilente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prastojilente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prastojilentel"/>
    <w:uiPriority w:val="99"/>
    <w:rsid w:val="00E868FB"/>
    <w:tblPr/>
  </w:style>
  <w:style w:type="table" w:customStyle="1" w:styleId="ScrollCode">
    <w:name w:val="Scroll Code"/>
    <w:basedOn w:val="prastojilente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prastojilente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character" w:styleId="Perirtashipersaitas">
    <w:name w:val="FollowedHyperlink"/>
    <w:basedOn w:val="Numatytasispastraiposriftas"/>
    <w:semiHidden/>
    <w:unhideWhenUsed/>
    <w:rsid w:val="006F49E7"/>
    <w:rPr>
      <w:color w:val="1FB12D" w:themeColor="followedHyperlink"/>
      <w:u w:val="single"/>
    </w:rPr>
  </w:style>
  <w:style w:type="paragraph" w:styleId="prastasiniatinklio">
    <w:name w:val="Normal (Web)"/>
    <w:basedOn w:val="prastasis"/>
    <w:uiPriority w:val="99"/>
    <w:semiHidden/>
    <w:unhideWhenUsed/>
    <w:rsid w:val="0036453B"/>
    <w:pPr>
      <w:spacing w:before="100" w:beforeAutospacing="1" w:after="100" w:afterAutospacing="1" w:line="240" w:lineRule="auto"/>
    </w:pPr>
    <w:rPr>
      <w:rFonts w:ascii="Times New Roman" w:hAnsi="Times New Roman"/>
      <w:sz w:val="24"/>
      <w:szCs w:val="24"/>
      <w:lang w:eastAsia="lt-LT"/>
    </w:rPr>
  </w:style>
  <w:style w:type="character" w:styleId="Grietas">
    <w:name w:val="Strong"/>
    <w:basedOn w:val="Numatytasispastraiposriftas"/>
    <w:uiPriority w:val="22"/>
    <w:qFormat/>
    <w:rsid w:val="0036453B"/>
    <w:rPr>
      <w:b/>
      <w:bCs/>
    </w:rPr>
  </w:style>
  <w:style w:type="character" w:customStyle="1" w:styleId="apple-converted-space">
    <w:name w:val="apple-converted-space"/>
    <w:basedOn w:val="Numatytasispastraiposriftas"/>
    <w:rsid w:val="0036453B"/>
  </w:style>
  <w:style w:type="table" w:customStyle="1" w:styleId="DocumentTable">
    <w:name w:val="Document Table"/>
    <w:basedOn w:val="prastojilentel"/>
    <w:uiPriority w:val="99"/>
    <w:qFormat/>
    <w:rsid w:val="00EA700B"/>
    <w:pPr>
      <w:spacing w:line="264" w:lineRule="auto"/>
    </w:pPr>
    <w:rPr>
      <w:sz w:val="16"/>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BatangChe" w:hAnsi="Tahoma" w:cs="Times New Roman"/>
        <w:b/>
        <w:color w:val="FFFFFF" w:themeColor="background1"/>
        <w:sz w:val="20"/>
      </w:rPr>
      <w:tblPr/>
      <w:tcPr>
        <w:shd w:val="clear" w:color="auto" w:fill="50C9F3"/>
      </w:tcPr>
    </w:tblStylePr>
  </w:style>
  <w:style w:type="character" w:customStyle="1" w:styleId="TableChar">
    <w:name w:val="Table Char"/>
    <w:link w:val="Table"/>
    <w:locked/>
    <w:rsid w:val="00EA700B"/>
    <w:rPr>
      <w:rFonts w:eastAsia="Arial Unicode MS"/>
      <w:lang w:val="lt-LT"/>
    </w:rPr>
  </w:style>
  <w:style w:type="paragraph" w:customStyle="1" w:styleId="Table">
    <w:name w:val="Table"/>
    <w:basedOn w:val="prastasis"/>
    <w:link w:val="TableChar"/>
    <w:rsid w:val="00EA700B"/>
    <w:pPr>
      <w:spacing w:before="40" w:after="40" w:line="240" w:lineRule="auto"/>
      <w:ind w:firstLine="0"/>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67161">
      <w:bodyDiv w:val="1"/>
      <w:marLeft w:val="0"/>
      <w:marRight w:val="0"/>
      <w:marTop w:val="0"/>
      <w:marBottom w:val="0"/>
      <w:divBdr>
        <w:top w:val="none" w:sz="0" w:space="0" w:color="auto"/>
        <w:left w:val="none" w:sz="0" w:space="0" w:color="auto"/>
        <w:bottom w:val="none" w:sz="0" w:space="0" w:color="auto"/>
        <w:right w:val="none" w:sz="0" w:space="0" w:color="auto"/>
      </w:divBdr>
    </w:div>
    <w:div w:id="151075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8"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6"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9"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1"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4" Type="http://schemas.openxmlformats.org/officeDocument/2006/relationships/hyperlink" Target="http://esveikata.lt/Identifier/Patient/ESI%7C12345678" TargetMode="External"/><Relationship Id="rId42"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9"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1"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4"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2"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7"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0"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3"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8"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6"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9" Type="http://schemas.openxmlformats.org/officeDocument/2006/relationships/theme" Target="theme/theme1.xml"/><Relationship Id="rId10"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9"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1"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4"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2"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7"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0"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5"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3"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8" Type="http://schemas.openxmlformats.org/officeDocument/2006/relationships/fontTable" Target="fontTable.xml"/><Relationship Id="rId8"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 Type="http://schemas.openxmlformats.org/officeDocument/2006/relationships/styles" Target="styles.xml"/><Relationship Id="rId12"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7"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25"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3"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38"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6" Type="http://schemas.openxmlformats.org/officeDocument/2006/relationships/header" Target="header2.xml"/><Relationship Id="rId20"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41" Type="http://schemas.openxmlformats.org/officeDocument/2006/relationships/hyperlink" Target="file:///C:/SVN/RC-ESPBI/Architecture/Architecture%20delivery/1%20versija%20(II%20etapas)/integraciju_dokumentacija_resursai_v9.2/ESPBI%20IS%20duomen%C5%B3%20main%C5%B3%20ir%20integracijos%20projektavimo%20dokumentacija.docx"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ortal">
      <a:dk1>
        <a:sysClr val="windowText" lastClr="000000"/>
      </a:dk1>
      <a:lt1>
        <a:sysClr val="window" lastClr="FFFFFF"/>
      </a:lt1>
      <a:dk2>
        <a:srgbClr val="178321"/>
      </a:dk2>
      <a:lt2>
        <a:srgbClr val="EEECE1"/>
      </a:lt2>
      <a:accent1>
        <a:srgbClr val="4F81BD"/>
      </a:accent1>
      <a:accent2>
        <a:srgbClr val="C0504D"/>
      </a:accent2>
      <a:accent3>
        <a:srgbClr val="9BBB59"/>
      </a:accent3>
      <a:accent4>
        <a:srgbClr val="8064A2"/>
      </a:accent4>
      <a:accent5>
        <a:srgbClr val="4BACC6"/>
      </a:accent5>
      <a:accent6>
        <a:srgbClr val="F79646"/>
      </a:accent6>
      <a:hlink>
        <a:srgbClr val="1A9626"/>
      </a:hlink>
      <a:folHlink>
        <a:srgbClr val="1FB12D"/>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00CF3-9A25-4322-B3D3-331BF3F22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17075</Words>
  <Characters>9734</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2015-03-09T08:04:00Z</dcterms:created>
  <dcterms:modified xsi:type="dcterms:W3CDTF">2022-11-03T13:30:00Z</dcterms:modified>
</cp:coreProperties>
</file>